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5E372">
      <w:pPr>
        <w:spacing w:line="360" w:lineRule="auto"/>
        <w:jc w:val="center"/>
        <w:rPr>
          <w:rFonts w:hint="eastAsia"/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20</w:t>
      </w:r>
      <w:r>
        <w:rPr>
          <w:rFonts w:hint="eastAsia"/>
          <w:b/>
          <w:color w:val="000000"/>
          <w:sz w:val="32"/>
          <w:szCs w:val="32"/>
          <w:lang w:val="en-US" w:eastAsia="zh-CN"/>
        </w:rPr>
        <w:t>23</w:t>
      </w:r>
      <w:r>
        <w:rPr>
          <w:rFonts w:hint="eastAsia"/>
          <w:b/>
          <w:color w:val="000000"/>
          <w:sz w:val="32"/>
          <w:szCs w:val="32"/>
        </w:rPr>
        <w:t>-20</w:t>
      </w:r>
      <w:r>
        <w:rPr>
          <w:rFonts w:hint="eastAsia"/>
          <w:b/>
          <w:color w:val="000000"/>
          <w:sz w:val="32"/>
          <w:szCs w:val="32"/>
          <w:lang w:val="en-US" w:eastAsia="zh-CN"/>
        </w:rPr>
        <w:t>24-2新沂市西城高级中学</w:t>
      </w:r>
      <w:r>
        <w:rPr>
          <w:rFonts w:hint="eastAsia"/>
          <w:b/>
          <w:color w:val="000000"/>
          <w:sz w:val="32"/>
          <w:szCs w:val="32"/>
        </w:rPr>
        <w:t>阳光体育活动实施方案</w:t>
      </w:r>
    </w:p>
    <w:p w14:paraId="09703A97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一、指导思想</w:t>
      </w:r>
    </w:p>
    <w:p w14:paraId="1EB944A6">
      <w:pPr>
        <w:widowControl/>
        <w:spacing w:line="360" w:lineRule="auto"/>
        <w:ind w:firstLine="420" w:firstLineChars="20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为了保证中小学每天一小时校园体育活动，对于全面推进素质教育，促进学生健康成长，切实提高学生体质健康水平。</w:t>
      </w:r>
    </w:p>
    <w:p w14:paraId="6F25AB73">
      <w:pPr>
        <w:widowControl/>
        <w:spacing w:line="360" w:lineRule="auto"/>
        <w:ind w:firstLine="420" w:firstLineChars="20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我校认真根据教育部《切实保证中小学每天一小时校园体育活动的规定》并结合《省委省政府加强青少年体育增强青少年体质的意见》文件精神，大力推进素质教育，促进青少年身心健康发展，以丰富多彩的体育运动，促使广大中学生走到阳光下，跑起来、跳起来、动起来，加强锻炼，提高体质，我校特制定每天一小时阳光体育活动实施方案。</w:t>
      </w:r>
    </w:p>
    <w:p w14:paraId="24DB3F69"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二、活动主题</w:t>
      </w:r>
    </w:p>
    <w:p w14:paraId="319CD856"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阳光运动、健康成长</w:t>
      </w:r>
    </w:p>
    <w:p w14:paraId="201AF087"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三、实施对象</w:t>
      </w:r>
    </w:p>
    <w:p w14:paraId="6C4C0485"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新店中学全体在校学生</w:t>
      </w:r>
    </w:p>
    <w:p w14:paraId="5F16F90A"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四、活动的组织实施</w:t>
      </w:r>
    </w:p>
    <w:p w14:paraId="41489195"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（一）建立建全组织机构</w:t>
      </w:r>
    </w:p>
    <w:p w14:paraId="3223DDE2"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组  长：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朱少飞</w:t>
      </w:r>
      <w:r>
        <w:rPr>
          <w:rFonts w:hint="eastAsia" w:ascii="宋体" w:hAnsi="宋体" w:cs="宋体"/>
          <w:color w:val="000000"/>
          <w:kern w:val="0"/>
          <w:szCs w:val="21"/>
        </w:rPr>
        <w:t xml:space="preserve">  </w:t>
      </w:r>
    </w:p>
    <w:p w14:paraId="607A8B48"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副组长：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张同颖</w:t>
      </w:r>
      <w:r>
        <w:rPr>
          <w:rFonts w:hint="eastAsia" w:ascii="宋体" w:hAnsi="宋体" w:cs="宋体"/>
          <w:color w:val="000000"/>
          <w:kern w:val="0"/>
          <w:szCs w:val="21"/>
        </w:rPr>
        <w:t xml:space="preserve"> </w:t>
      </w:r>
    </w:p>
    <w:p w14:paraId="37DD2184"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成员：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杨夫广、于全利、马草原</w:t>
      </w:r>
      <w:r>
        <w:rPr>
          <w:rFonts w:hint="eastAsia" w:ascii="宋体" w:hAnsi="宋体" w:cs="宋体"/>
          <w:color w:val="000000"/>
          <w:kern w:val="0"/>
          <w:szCs w:val="21"/>
        </w:rPr>
        <w:t>、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各年级主任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、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体育组全体教师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、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全体</w:t>
      </w:r>
      <w:r>
        <w:rPr>
          <w:rFonts w:hint="eastAsia" w:ascii="宋体" w:hAnsi="宋体" w:cs="宋体"/>
          <w:color w:val="000000"/>
          <w:kern w:val="0"/>
          <w:szCs w:val="21"/>
        </w:rPr>
        <w:t>班主任</w:t>
      </w:r>
    </w:p>
    <w:p w14:paraId="5ABE3F5C"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（二）明确工作责任制。</w:t>
      </w:r>
    </w:p>
    <w:p w14:paraId="1CD933CE">
      <w:pPr>
        <w:widowControl/>
        <w:spacing w:line="360" w:lineRule="auto"/>
        <w:ind w:firstLine="525" w:firstLineChars="25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明确各部门的工作职责，确保每天一小时阳光体育活动不折不扣的施行。学校校长是落实每天一小时阳光体育活动的第一责任人，负责活动落实的统一领导、协调、保障；学校分管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校长张同颖</w:t>
      </w: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Cs w:val="21"/>
        </w:rPr>
        <w:t>是落实每天一小时阳光体育活动的组织责任人，负责活动的组织、规划、监督、落实；学校办公室、教务处、团总支、后勤、体卫、医务室等部门负责人是落实每天一小时阳光体育活动的具体责任人，校办负责协调，教务负责活动时间的安排落实，体卫负责活动内容、场地器材的安排和方案的制定；后勤负责活动器材设施的添置和维修管理等保障工作；团总支要发挥学生骨干作用积极协助做好活动的开展；校医务室负责活动的医务监督，德育要负责活动的安全保卫工作。学校班主任、体育教师是落实每天一小时阳光体育活动的直接责任人，早操、大课间、眼保健操、课外体育活动由班主任负责组织实施，体育教师负责指导；体育课由体育教师按有关要求负责组织落实。</w:t>
      </w:r>
    </w:p>
    <w:p w14:paraId="2CCAE2E7"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（三）加强检查和安全管理。</w:t>
      </w:r>
    </w:p>
    <w:p w14:paraId="220308F9">
      <w:pPr>
        <w:widowControl/>
        <w:spacing w:line="360" w:lineRule="auto"/>
        <w:ind w:firstLine="525" w:firstLineChars="25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学校把落实每天一小时阳光体育活动纳入班级评比和班主任、体育教师工作考核内容。学校在组织开展学生每天一小时阳光体育活动中，要切实加强安全教育和管理，从活动计划的安排、器材设施的检修、内容的选择、过程的组织管理及医务室监督等方面严格把关，防范意外伤害事故的发生，确保学生健康安全。</w:t>
      </w:r>
    </w:p>
    <w:p w14:paraId="5BD89FC5"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五、活动内容安排</w:t>
      </w:r>
    </w:p>
    <w:p w14:paraId="49822603"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（一）  大课间活动：时间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25</w:t>
      </w:r>
      <w:r>
        <w:rPr>
          <w:rFonts w:hint="eastAsia" w:ascii="宋体" w:hAnsi="宋体" w:cs="宋体"/>
          <w:color w:val="000000"/>
          <w:kern w:val="0"/>
          <w:szCs w:val="21"/>
        </w:rPr>
        <w:t>分钟</w:t>
      </w:r>
    </w:p>
    <w:p w14:paraId="1A60B766">
      <w:pPr>
        <w:widowControl/>
        <w:spacing w:line="360" w:lineRule="auto"/>
        <w:ind w:firstLine="735" w:firstLineChars="35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1、阳光跑操活动</w:t>
      </w:r>
    </w:p>
    <w:p w14:paraId="34AB9F9D">
      <w:pPr>
        <w:widowControl/>
        <w:spacing w:line="360" w:lineRule="auto"/>
        <w:ind w:firstLine="735" w:firstLineChars="35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2、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广播操</w:t>
      </w:r>
      <w:r>
        <w:rPr>
          <w:rFonts w:hint="eastAsia" w:ascii="宋体" w:hAnsi="宋体" w:cs="宋体"/>
          <w:color w:val="000000"/>
          <w:kern w:val="0"/>
          <w:szCs w:val="21"/>
        </w:rPr>
        <w:t>活动</w:t>
      </w:r>
    </w:p>
    <w:p w14:paraId="4B980454">
      <w:pPr>
        <w:widowControl/>
        <w:spacing w:line="360" w:lineRule="auto"/>
        <w:ind w:firstLine="735" w:firstLineChars="35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3、分组活动</w:t>
      </w:r>
    </w:p>
    <w:p w14:paraId="0B998CE2"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（二）  体育课：</w:t>
      </w:r>
    </w:p>
    <w:p w14:paraId="1E15EFFD">
      <w:pPr>
        <w:widowControl/>
        <w:spacing w:line="360" w:lineRule="auto"/>
        <w:ind w:firstLine="840" w:firstLineChars="40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每班每周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2</w:t>
      </w:r>
      <w:r>
        <w:rPr>
          <w:rFonts w:hint="eastAsia" w:ascii="宋体" w:hAnsi="宋体" w:cs="宋体"/>
          <w:color w:val="000000"/>
          <w:kern w:val="0"/>
          <w:szCs w:val="21"/>
        </w:rPr>
        <w:t>课时</w:t>
      </w:r>
    </w:p>
    <w:p w14:paraId="1F1E5FEA"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（三）  眼保健操： </w:t>
      </w:r>
    </w:p>
    <w:p w14:paraId="5B2CC817">
      <w:pPr>
        <w:widowControl/>
        <w:spacing w:line="360" w:lineRule="auto"/>
        <w:ind w:firstLine="840" w:firstLineChars="40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上下午各一次共计10分钟</w:t>
      </w:r>
    </w:p>
    <w:p w14:paraId="5EF987F3"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（四）  课外体育活动：</w:t>
      </w:r>
    </w:p>
    <w:p w14:paraId="60CC162F">
      <w:pPr>
        <w:widowControl/>
        <w:spacing w:line="360" w:lineRule="auto"/>
        <w:ind w:firstLine="840" w:firstLineChars="40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每班每周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4</w:t>
      </w:r>
      <w:r>
        <w:rPr>
          <w:rFonts w:hint="eastAsia" w:ascii="宋体" w:hAnsi="宋体" w:cs="宋体"/>
          <w:color w:val="000000"/>
          <w:kern w:val="0"/>
          <w:szCs w:val="21"/>
        </w:rPr>
        <w:t>课时</w:t>
      </w:r>
    </w:p>
    <w:p w14:paraId="0F82C1C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default" w:ascii="宋体" w:hAnsi="宋体" w:eastAsia="宋体" w:cs="宋体"/>
          <w:color w:val="000000"/>
          <w:kern w:val="0"/>
          <w:sz w:val="21"/>
          <w:szCs w:val="21"/>
          <w:lang w:val="en-US" w:eastAsia="zh-CN" w:bidi="ar-SA"/>
        </w:rPr>
        <w:t>（五） 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-SA"/>
        </w:rPr>
        <w:t>全校性群体活动及比赛：</w:t>
      </w:r>
    </w:p>
    <w:p w14:paraId="03B37AA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840" w:firstLineChars="4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广播操比赛半天</w:t>
      </w:r>
    </w:p>
    <w:p w14:paraId="167183D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840" w:firstLineChars="4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2、跑操比赛</w:t>
      </w:r>
    </w:p>
    <w:p w14:paraId="7B88C61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840" w:firstLineChars="4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2、各种阳光体育竞赛活动</w:t>
      </w:r>
    </w:p>
    <w:p w14:paraId="34B10BED"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Cs w:val="21"/>
        </w:rPr>
      </w:pPr>
    </w:p>
    <w:p w14:paraId="09B60FA1">
      <w:pPr>
        <w:spacing w:line="360" w:lineRule="auto"/>
        <w:ind w:firstLine="840" w:firstLineChars="400"/>
        <w:rPr>
          <w:rFonts w:hint="eastAsia"/>
          <w:color w:val="000000"/>
          <w:szCs w:val="21"/>
        </w:rPr>
      </w:pPr>
    </w:p>
    <w:p w14:paraId="07A02C3C">
      <w:pPr>
        <w:spacing w:line="360" w:lineRule="auto"/>
        <w:ind w:firstLine="840" w:firstLineChars="400"/>
        <w:rPr>
          <w:rFonts w:hint="eastAsia"/>
          <w:color w:val="000000"/>
          <w:szCs w:val="21"/>
        </w:rPr>
      </w:pPr>
    </w:p>
    <w:p w14:paraId="1A0DD5B6">
      <w:pPr>
        <w:spacing w:line="360" w:lineRule="auto"/>
        <w:ind w:firstLine="840" w:firstLineChars="400"/>
        <w:rPr>
          <w:rFonts w:hint="eastAsia"/>
          <w:color w:val="000000"/>
          <w:szCs w:val="21"/>
        </w:rPr>
      </w:pPr>
    </w:p>
    <w:p w14:paraId="4F653AB4">
      <w:pPr>
        <w:spacing w:line="360" w:lineRule="auto"/>
        <w:ind w:firstLine="840" w:firstLineChars="400"/>
        <w:rPr>
          <w:rFonts w:hint="eastAsia"/>
          <w:color w:val="000000"/>
          <w:szCs w:val="21"/>
        </w:rPr>
      </w:pPr>
    </w:p>
    <w:p w14:paraId="16F056FF">
      <w:pPr>
        <w:spacing w:line="360" w:lineRule="auto"/>
        <w:ind w:firstLine="840" w:firstLineChars="4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                                     </w:t>
      </w:r>
      <w:r>
        <w:rPr>
          <w:rFonts w:hint="eastAsia"/>
          <w:color w:val="000000"/>
          <w:szCs w:val="21"/>
          <w:lang w:val="en-US" w:eastAsia="zh-CN"/>
        </w:rPr>
        <w:t>新沂市西城高级中学</w:t>
      </w:r>
      <w:r>
        <w:rPr>
          <w:rFonts w:hint="eastAsia"/>
          <w:color w:val="000000"/>
          <w:szCs w:val="21"/>
        </w:rPr>
        <w:t>德育处</w:t>
      </w:r>
    </w:p>
    <w:p w14:paraId="164B3C12">
      <w:pPr>
        <w:spacing w:line="360" w:lineRule="auto"/>
        <w:ind w:firstLine="5460" w:firstLineChars="26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>新沂市西城高级中学</w:t>
      </w:r>
      <w:r>
        <w:rPr>
          <w:rFonts w:hint="eastAsia"/>
          <w:color w:val="000000"/>
          <w:szCs w:val="21"/>
        </w:rPr>
        <w:t>体育组</w:t>
      </w:r>
    </w:p>
    <w:p w14:paraId="7D622C31">
      <w:pPr>
        <w:spacing w:line="360" w:lineRule="auto"/>
        <w:ind w:firstLine="5460" w:firstLineChars="26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20</w:t>
      </w:r>
      <w:r>
        <w:rPr>
          <w:rFonts w:hint="eastAsia"/>
          <w:color w:val="000000"/>
          <w:szCs w:val="21"/>
          <w:lang w:val="en-US" w:eastAsia="zh-CN"/>
        </w:rPr>
        <w:t>23</w:t>
      </w:r>
      <w:r>
        <w:rPr>
          <w:rFonts w:hint="eastAsia"/>
          <w:color w:val="000000"/>
          <w:szCs w:val="21"/>
        </w:rPr>
        <w:t>年9月1日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828D87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wZDM5Njc0MzA1MGM2ZWNiMTI0YzQ3ZWMwOTkwNDAifQ=="/>
  </w:docVars>
  <w:rsids>
    <w:rsidRoot w:val="00416F53"/>
    <w:rsid w:val="000036DB"/>
    <w:rsid w:val="00016E55"/>
    <w:rsid w:val="00020714"/>
    <w:rsid w:val="000548A0"/>
    <w:rsid w:val="00056925"/>
    <w:rsid w:val="0006615F"/>
    <w:rsid w:val="00066B46"/>
    <w:rsid w:val="00080D7F"/>
    <w:rsid w:val="00094795"/>
    <w:rsid w:val="000C7E00"/>
    <w:rsid w:val="00112037"/>
    <w:rsid w:val="0013009B"/>
    <w:rsid w:val="001347A9"/>
    <w:rsid w:val="00176485"/>
    <w:rsid w:val="0018680F"/>
    <w:rsid w:val="001B191D"/>
    <w:rsid w:val="001D5EDF"/>
    <w:rsid w:val="00200E01"/>
    <w:rsid w:val="00202820"/>
    <w:rsid w:val="00215646"/>
    <w:rsid w:val="00224BAA"/>
    <w:rsid w:val="00225672"/>
    <w:rsid w:val="00247115"/>
    <w:rsid w:val="0024797C"/>
    <w:rsid w:val="0025576B"/>
    <w:rsid w:val="00263852"/>
    <w:rsid w:val="002934BA"/>
    <w:rsid w:val="002A5435"/>
    <w:rsid w:val="002E1615"/>
    <w:rsid w:val="002E4B80"/>
    <w:rsid w:val="002F2CBB"/>
    <w:rsid w:val="00323070"/>
    <w:rsid w:val="003348A7"/>
    <w:rsid w:val="00337A88"/>
    <w:rsid w:val="00341E6F"/>
    <w:rsid w:val="00362AF3"/>
    <w:rsid w:val="00370DB1"/>
    <w:rsid w:val="00382F42"/>
    <w:rsid w:val="003949E5"/>
    <w:rsid w:val="003979D3"/>
    <w:rsid w:val="003C7B87"/>
    <w:rsid w:val="003C7FDC"/>
    <w:rsid w:val="003F6A96"/>
    <w:rsid w:val="004071A1"/>
    <w:rsid w:val="00412F20"/>
    <w:rsid w:val="00416F53"/>
    <w:rsid w:val="0043107A"/>
    <w:rsid w:val="004335A0"/>
    <w:rsid w:val="004405AA"/>
    <w:rsid w:val="0044261B"/>
    <w:rsid w:val="00446F07"/>
    <w:rsid w:val="0047221B"/>
    <w:rsid w:val="0048075A"/>
    <w:rsid w:val="004974B8"/>
    <w:rsid w:val="004B2078"/>
    <w:rsid w:val="004B32D1"/>
    <w:rsid w:val="004C3BB9"/>
    <w:rsid w:val="004C7F16"/>
    <w:rsid w:val="004E5692"/>
    <w:rsid w:val="004F234A"/>
    <w:rsid w:val="004F31BD"/>
    <w:rsid w:val="004F47C4"/>
    <w:rsid w:val="004F4ADB"/>
    <w:rsid w:val="005064E9"/>
    <w:rsid w:val="00535E0D"/>
    <w:rsid w:val="005944F0"/>
    <w:rsid w:val="005949C0"/>
    <w:rsid w:val="005A1080"/>
    <w:rsid w:val="005B62CA"/>
    <w:rsid w:val="005C6E05"/>
    <w:rsid w:val="005E677E"/>
    <w:rsid w:val="00612797"/>
    <w:rsid w:val="0062053A"/>
    <w:rsid w:val="00630BEE"/>
    <w:rsid w:val="0065795C"/>
    <w:rsid w:val="0068388B"/>
    <w:rsid w:val="006A2649"/>
    <w:rsid w:val="006A6FA9"/>
    <w:rsid w:val="006B078D"/>
    <w:rsid w:val="006E31F5"/>
    <w:rsid w:val="00705851"/>
    <w:rsid w:val="0073407D"/>
    <w:rsid w:val="00754C10"/>
    <w:rsid w:val="007653C0"/>
    <w:rsid w:val="007751A9"/>
    <w:rsid w:val="00777073"/>
    <w:rsid w:val="007800BF"/>
    <w:rsid w:val="007C4588"/>
    <w:rsid w:val="008021FA"/>
    <w:rsid w:val="00820372"/>
    <w:rsid w:val="00821C16"/>
    <w:rsid w:val="00824C6F"/>
    <w:rsid w:val="00826FC9"/>
    <w:rsid w:val="00827092"/>
    <w:rsid w:val="00836898"/>
    <w:rsid w:val="008476B0"/>
    <w:rsid w:val="00856EED"/>
    <w:rsid w:val="0086198F"/>
    <w:rsid w:val="00874179"/>
    <w:rsid w:val="00894F63"/>
    <w:rsid w:val="00896204"/>
    <w:rsid w:val="008B54E6"/>
    <w:rsid w:val="008C26D6"/>
    <w:rsid w:val="008D55DA"/>
    <w:rsid w:val="008E5D1B"/>
    <w:rsid w:val="008F1F2C"/>
    <w:rsid w:val="008F3502"/>
    <w:rsid w:val="008F538E"/>
    <w:rsid w:val="0090034C"/>
    <w:rsid w:val="00920175"/>
    <w:rsid w:val="00923E39"/>
    <w:rsid w:val="0093244E"/>
    <w:rsid w:val="00944230"/>
    <w:rsid w:val="00955A2B"/>
    <w:rsid w:val="009631AC"/>
    <w:rsid w:val="00976ABC"/>
    <w:rsid w:val="00976BEA"/>
    <w:rsid w:val="009973A1"/>
    <w:rsid w:val="009B01F4"/>
    <w:rsid w:val="009B412D"/>
    <w:rsid w:val="009C64C7"/>
    <w:rsid w:val="00A01B83"/>
    <w:rsid w:val="00A0221F"/>
    <w:rsid w:val="00A25C4F"/>
    <w:rsid w:val="00A25C85"/>
    <w:rsid w:val="00A26492"/>
    <w:rsid w:val="00A404E1"/>
    <w:rsid w:val="00A4136B"/>
    <w:rsid w:val="00A512C1"/>
    <w:rsid w:val="00A553F9"/>
    <w:rsid w:val="00A655C2"/>
    <w:rsid w:val="00A66686"/>
    <w:rsid w:val="00A74C9C"/>
    <w:rsid w:val="00AA1754"/>
    <w:rsid w:val="00AB06A0"/>
    <w:rsid w:val="00AE1EFC"/>
    <w:rsid w:val="00AE2FFF"/>
    <w:rsid w:val="00B15F5C"/>
    <w:rsid w:val="00B33634"/>
    <w:rsid w:val="00B5317A"/>
    <w:rsid w:val="00B6255D"/>
    <w:rsid w:val="00B7189E"/>
    <w:rsid w:val="00B7433B"/>
    <w:rsid w:val="00B7788D"/>
    <w:rsid w:val="00B82E47"/>
    <w:rsid w:val="00BB0FCA"/>
    <w:rsid w:val="00BB7C2A"/>
    <w:rsid w:val="00BC60F6"/>
    <w:rsid w:val="00BE54DC"/>
    <w:rsid w:val="00BF1B92"/>
    <w:rsid w:val="00BF77C5"/>
    <w:rsid w:val="00C217DE"/>
    <w:rsid w:val="00C22FB7"/>
    <w:rsid w:val="00C5326C"/>
    <w:rsid w:val="00C662E8"/>
    <w:rsid w:val="00C73420"/>
    <w:rsid w:val="00CA650A"/>
    <w:rsid w:val="00CB4590"/>
    <w:rsid w:val="00CE11CC"/>
    <w:rsid w:val="00D01062"/>
    <w:rsid w:val="00D07402"/>
    <w:rsid w:val="00D418B6"/>
    <w:rsid w:val="00D47394"/>
    <w:rsid w:val="00D5580C"/>
    <w:rsid w:val="00D66925"/>
    <w:rsid w:val="00D8185B"/>
    <w:rsid w:val="00D93B58"/>
    <w:rsid w:val="00DA7C06"/>
    <w:rsid w:val="00DD69F9"/>
    <w:rsid w:val="00DD6D5D"/>
    <w:rsid w:val="00DE65DA"/>
    <w:rsid w:val="00DF0830"/>
    <w:rsid w:val="00DF30D2"/>
    <w:rsid w:val="00E40105"/>
    <w:rsid w:val="00E46CE3"/>
    <w:rsid w:val="00E5704D"/>
    <w:rsid w:val="00E655DB"/>
    <w:rsid w:val="00E72628"/>
    <w:rsid w:val="00E96FF2"/>
    <w:rsid w:val="00EA020F"/>
    <w:rsid w:val="00EA307A"/>
    <w:rsid w:val="00EB54D0"/>
    <w:rsid w:val="00EF677E"/>
    <w:rsid w:val="00F0397F"/>
    <w:rsid w:val="00F20C27"/>
    <w:rsid w:val="00F22B85"/>
    <w:rsid w:val="00F6507A"/>
    <w:rsid w:val="00F861BE"/>
    <w:rsid w:val="00F97991"/>
    <w:rsid w:val="00FA37F6"/>
    <w:rsid w:val="00FB1FFB"/>
    <w:rsid w:val="00FB471D"/>
    <w:rsid w:val="00FC1041"/>
    <w:rsid w:val="00FC1748"/>
    <w:rsid w:val="00FE412A"/>
    <w:rsid w:val="00FE66D7"/>
    <w:rsid w:val="329E18D4"/>
    <w:rsid w:val="3C2A35CE"/>
    <w:rsid w:val="3D90303F"/>
    <w:rsid w:val="5316790A"/>
    <w:rsid w:val="625037DD"/>
    <w:rsid w:val="6A2C219F"/>
    <w:rsid w:val="6DFE0189"/>
    <w:rsid w:val="7D4639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1036</Words>
  <Characters>1051</Characters>
  <Lines>8</Lines>
  <Paragraphs>2</Paragraphs>
  <TotalTime>0</TotalTime>
  <ScaleCrop>false</ScaleCrop>
  <LinksUpToDate>false</LinksUpToDate>
  <CharactersWithSpaces>1109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2012-05-25T01:22:00Z</dcterms:created>
  <dc:creator>微软用户</dc:creator>
  <cp:lastModifiedBy>星河迢迢</cp:lastModifiedBy>
  <cp:lastPrinted>2016-05-10T01:37:00Z</cp:lastPrinted>
  <dcterms:modified xsi:type="dcterms:W3CDTF">2025-03-27T03:15:56Z</dcterms:modified>
  <dc:title>新店中学落实学生每天1小时阳光体育活动计划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61FE449E045E45F59F1F83E7CFFF4306_13</vt:lpwstr>
  </property>
  <property fmtid="{D5CDD505-2E9C-101B-9397-08002B2CF9AE}" pid="4" name="KSOTemplateDocerSaveRecord">
    <vt:lpwstr>eyJoZGlkIjoiZWNkODZhODBjNTEwNzM2YjgwZWU1N2M2ZDEwM2UzNjEiLCJ1c2VySWQiOiIxMjA2NTA4NTUwIn0=</vt:lpwstr>
  </property>
</Properties>
</file>