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B8" w:rsidRDefault="008167B8" w:rsidP="008167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2"/>
          <w:szCs w:val="32"/>
        </w:rPr>
        <w:t>窑湾小学阳光体育运动实施方案</w:t>
      </w:r>
    </w:p>
    <w:p w:rsidR="008167B8" w:rsidRDefault="008167B8" w:rsidP="008167B8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1"/>
          <w:szCs w:val="21"/>
        </w:rPr>
      </w:pPr>
      <w:bookmarkStart w:id="0" w:name="_GoBack"/>
      <w:r>
        <w:rPr>
          <w:rStyle w:val="a4"/>
          <w:rFonts w:hint="eastAsia"/>
          <w:color w:val="333333"/>
          <w:sz w:val="29"/>
          <w:szCs w:val="29"/>
        </w:rPr>
        <w:t>202</w:t>
      </w:r>
      <w:r>
        <w:rPr>
          <w:rStyle w:val="a4"/>
          <w:color w:val="333333"/>
          <w:sz w:val="29"/>
          <w:szCs w:val="29"/>
        </w:rPr>
        <w:t>2</w:t>
      </w:r>
      <w:r>
        <w:rPr>
          <w:rStyle w:val="a4"/>
          <w:rFonts w:hint="eastAsia"/>
          <w:color w:val="333333"/>
          <w:sz w:val="29"/>
          <w:szCs w:val="29"/>
        </w:rPr>
        <w:t>—202</w:t>
      </w:r>
      <w:r>
        <w:rPr>
          <w:rStyle w:val="a4"/>
          <w:color w:val="333333"/>
          <w:sz w:val="29"/>
          <w:szCs w:val="29"/>
        </w:rPr>
        <w:t>3</w:t>
      </w:r>
      <w:r>
        <w:rPr>
          <w:rStyle w:val="a4"/>
          <w:rFonts w:hint="eastAsia"/>
          <w:color w:val="333333"/>
          <w:sz w:val="29"/>
          <w:szCs w:val="29"/>
        </w:rPr>
        <w:t>学年度第二学期</w:t>
      </w:r>
    </w:p>
    <w:bookmarkEnd w:id="0"/>
    <w:p w:rsidR="008167B8" w:rsidRDefault="008167B8" w:rsidP="008167B8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一、指导思想</w:t>
      </w:r>
      <w:r>
        <w:rPr>
          <w:rFonts w:ascii="Calibri" w:hAnsi="Calibri"/>
          <w:color w:val="333333"/>
          <w:sz w:val="29"/>
          <w:szCs w:val="29"/>
        </w:rPr>
        <w:br/>
        <w:t>    </w:t>
      </w:r>
      <w:r>
        <w:rPr>
          <w:rFonts w:hint="eastAsia"/>
          <w:color w:val="333333"/>
          <w:sz w:val="29"/>
          <w:szCs w:val="29"/>
        </w:rPr>
        <w:t>坚持以人为本，牢固树立</w:t>
      </w:r>
      <w:r>
        <w:rPr>
          <w:rFonts w:ascii="Calibri" w:hAnsi="Calibri"/>
          <w:color w:val="333333"/>
          <w:sz w:val="29"/>
          <w:szCs w:val="29"/>
        </w:rPr>
        <w:t>“</w:t>
      </w:r>
      <w:r>
        <w:rPr>
          <w:rFonts w:hint="eastAsia"/>
          <w:color w:val="333333"/>
          <w:sz w:val="29"/>
          <w:szCs w:val="29"/>
        </w:rPr>
        <w:t>健康第一</w:t>
      </w:r>
      <w:r>
        <w:rPr>
          <w:rFonts w:ascii="Calibri" w:hAnsi="Calibri"/>
          <w:color w:val="333333"/>
          <w:sz w:val="29"/>
          <w:szCs w:val="29"/>
        </w:rPr>
        <w:t>”</w:t>
      </w:r>
      <w:r>
        <w:rPr>
          <w:rFonts w:hint="eastAsia"/>
          <w:color w:val="333333"/>
          <w:sz w:val="29"/>
          <w:szCs w:val="29"/>
        </w:rPr>
        <w:t>的指导思想，吸引学生走进大自然，来到阳光下，积极参加体育锻炼，不断提高本校师生的体质健康水平，推动和谐高效和充满活力的校园文化建设。</w:t>
      </w:r>
      <w:r>
        <w:rPr>
          <w:rFonts w:ascii="Calibri" w:hAnsi="Calibri"/>
          <w:color w:val="333333"/>
          <w:sz w:val="29"/>
          <w:szCs w:val="29"/>
        </w:rPr>
        <w:br/>
      </w:r>
      <w:r>
        <w:rPr>
          <w:rFonts w:hint="eastAsia"/>
          <w:color w:val="333333"/>
          <w:sz w:val="29"/>
          <w:szCs w:val="29"/>
        </w:rPr>
        <w:t>二、实施目标</w:t>
      </w:r>
      <w:r>
        <w:rPr>
          <w:rFonts w:ascii="Calibri" w:hAnsi="Calibri"/>
          <w:color w:val="333333"/>
          <w:sz w:val="29"/>
          <w:szCs w:val="29"/>
        </w:rPr>
        <w:br/>
        <w:t>   </w:t>
      </w:r>
      <w:r>
        <w:rPr>
          <w:rFonts w:hint="eastAsia"/>
          <w:color w:val="333333"/>
          <w:sz w:val="29"/>
          <w:szCs w:val="29"/>
        </w:rPr>
        <w:t>全面实施</w:t>
      </w:r>
      <w:r>
        <w:rPr>
          <w:rFonts w:ascii="Calibri" w:hAnsi="Calibri"/>
          <w:color w:val="333333"/>
          <w:sz w:val="29"/>
          <w:szCs w:val="29"/>
        </w:rPr>
        <w:t>“</w:t>
      </w:r>
      <w:r>
        <w:rPr>
          <w:rFonts w:hint="eastAsia"/>
          <w:color w:val="333333"/>
          <w:sz w:val="29"/>
          <w:szCs w:val="29"/>
        </w:rPr>
        <w:t>国家学生体质健康标准</w:t>
      </w:r>
      <w:r>
        <w:rPr>
          <w:rFonts w:ascii="Calibri" w:hAnsi="Calibri"/>
          <w:color w:val="333333"/>
          <w:sz w:val="29"/>
          <w:szCs w:val="29"/>
        </w:rPr>
        <w:t>”</w:t>
      </w:r>
      <w:r>
        <w:rPr>
          <w:rFonts w:hint="eastAsia"/>
          <w:color w:val="333333"/>
          <w:sz w:val="29"/>
          <w:szCs w:val="29"/>
        </w:rPr>
        <w:t>，确保学生做到每天锻炼一小时，达到《国家学生体质健康标准》及格以上。通过坚持不懈地推动阳光体育运动的实施，使我校学生养成良好的体育锻炼的习惯和健康的生活方式，逐步形成热爱体育，崇尚运动，健康向上的良好风气和珍视健康、重视体育的浓厚氛围。</w:t>
      </w:r>
      <w:r>
        <w:rPr>
          <w:rFonts w:ascii="Calibri" w:hAnsi="Calibri"/>
          <w:color w:val="333333"/>
          <w:sz w:val="29"/>
          <w:szCs w:val="29"/>
        </w:rPr>
        <w:br/>
      </w:r>
      <w:r>
        <w:rPr>
          <w:rFonts w:hint="eastAsia"/>
          <w:color w:val="333333"/>
          <w:sz w:val="29"/>
          <w:szCs w:val="29"/>
        </w:rPr>
        <w:t>三、实施措施</w:t>
      </w:r>
      <w:r>
        <w:rPr>
          <w:rFonts w:ascii="Calibri" w:hAnsi="Calibri"/>
          <w:color w:val="333333"/>
          <w:sz w:val="29"/>
          <w:szCs w:val="29"/>
        </w:rPr>
        <w:br/>
        <w:t>  1. </w:t>
      </w:r>
      <w:r>
        <w:rPr>
          <w:rFonts w:hint="eastAsia"/>
          <w:color w:val="333333"/>
          <w:sz w:val="29"/>
          <w:szCs w:val="29"/>
        </w:rPr>
        <w:t>广泛开展丰富多彩的课外体育活动。我校已将课外体育活动纳入教学计划，精心安排课外体育活动表，决不允许任何人以任何理由挤占课外活动时间。扩展我校体育活动的内容，做到</w:t>
      </w:r>
      <w:r>
        <w:rPr>
          <w:rFonts w:ascii="Calibri" w:hAnsi="Calibri"/>
          <w:color w:val="333333"/>
          <w:sz w:val="29"/>
          <w:szCs w:val="29"/>
        </w:rPr>
        <w:t>“</w:t>
      </w:r>
      <w:r>
        <w:rPr>
          <w:rFonts w:hint="eastAsia"/>
          <w:color w:val="333333"/>
          <w:sz w:val="29"/>
          <w:szCs w:val="29"/>
        </w:rPr>
        <w:t>周周有内容、月月有比赛</w:t>
      </w:r>
      <w:r>
        <w:rPr>
          <w:rFonts w:ascii="Calibri" w:hAnsi="Calibri"/>
          <w:color w:val="333333"/>
          <w:sz w:val="29"/>
          <w:szCs w:val="29"/>
        </w:rPr>
        <w:t>”</w:t>
      </w:r>
      <w:r>
        <w:rPr>
          <w:rFonts w:hint="eastAsia"/>
          <w:color w:val="333333"/>
          <w:sz w:val="29"/>
          <w:szCs w:val="29"/>
        </w:rPr>
        <w:t>，使学生在系统锻炼中增强体质，掌握</w:t>
      </w:r>
      <w:r>
        <w:rPr>
          <w:rFonts w:ascii="Calibri" w:hAnsi="Calibri"/>
          <w:color w:val="333333"/>
          <w:sz w:val="29"/>
          <w:szCs w:val="29"/>
        </w:rPr>
        <w:t>2</w:t>
      </w:r>
      <w:r>
        <w:rPr>
          <w:rFonts w:hint="eastAsia"/>
          <w:color w:val="333333"/>
          <w:sz w:val="29"/>
          <w:szCs w:val="29"/>
        </w:rPr>
        <w:t>项以上科学健身的方法，养成良好的体育健身习惯。我校将结合本校实际，因地制宜、因陋就简地开展具有地方特色的体育活动，让学生在活动中得到锻炼。</w:t>
      </w:r>
      <w:r>
        <w:rPr>
          <w:rFonts w:ascii="Calibri" w:hAnsi="Calibri"/>
          <w:color w:val="333333"/>
          <w:sz w:val="29"/>
          <w:szCs w:val="29"/>
        </w:rPr>
        <w:br/>
        <w:t> 2</w:t>
      </w:r>
      <w:r>
        <w:rPr>
          <w:rFonts w:hint="eastAsia"/>
          <w:color w:val="333333"/>
          <w:sz w:val="29"/>
          <w:szCs w:val="29"/>
        </w:rPr>
        <w:t>、开足开齐上好体育课。我校以体育课教学为基本平台，按照新课程标准要求，开足开全体育课。我校将根据本校特点，开展</w:t>
      </w:r>
      <w:r>
        <w:rPr>
          <w:rFonts w:hint="eastAsia"/>
          <w:color w:val="333333"/>
          <w:sz w:val="29"/>
          <w:szCs w:val="29"/>
        </w:rPr>
        <w:lastRenderedPageBreak/>
        <w:t>丰富多彩的活动，增强学生自觉参与体育锻炼的意识，引导学生树立</w:t>
      </w:r>
      <w:r>
        <w:rPr>
          <w:rFonts w:ascii="Calibri" w:hAnsi="Calibri"/>
          <w:color w:val="333333"/>
          <w:sz w:val="29"/>
          <w:szCs w:val="29"/>
        </w:rPr>
        <w:t>“</w:t>
      </w:r>
      <w:r>
        <w:rPr>
          <w:rFonts w:hint="eastAsia"/>
          <w:color w:val="333333"/>
          <w:sz w:val="29"/>
          <w:szCs w:val="29"/>
        </w:rPr>
        <w:t>终身体育</w:t>
      </w:r>
      <w:r>
        <w:rPr>
          <w:rFonts w:ascii="Calibri" w:hAnsi="Calibri"/>
          <w:color w:val="333333"/>
          <w:sz w:val="29"/>
          <w:szCs w:val="29"/>
        </w:rPr>
        <w:t>”</w:t>
      </w:r>
      <w:r>
        <w:rPr>
          <w:rFonts w:hint="eastAsia"/>
          <w:color w:val="333333"/>
          <w:sz w:val="29"/>
          <w:szCs w:val="29"/>
        </w:rPr>
        <w:t>的理念。在课内外推广长跑运动，增强学生的体制和适应自然环境的能力。</w:t>
      </w:r>
      <w:r>
        <w:rPr>
          <w:rFonts w:ascii="Calibri" w:hAnsi="Calibri"/>
          <w:color w:val="333333"/>
          <w:sz w:val="29"/>
          <w:szCs w:val="29"/>
        </w:rPr>
        <w:br/>
        <w:t> 3.</w:t>
      </w:r>
      <w:r>
        <w:rPr>
          <w:rFonts w:hint="eastAsia"/>
          <w:color w:val="333333"/>
          <w:sz w:val="29"/>
          <w:szCs w:val="29"/>
        </w:rPr>
        <w:t>积极举办多层次多形式的体育竞赛活动。</w:t>
      </w:r>
      <w:r>
        <w:rPr>
          <w:rFonts w:ascii="Calibri" w:hAnsi="Calibri"/>
          <w:color w:val="333333"/>
          <w:sz w:val="29"/>
          <w:szCs w:val="29"/>
        </w:rPr>
        <w:br/>
        <w:t>     </w:t>
      </w:r>
      <w:r>
        <w:rPr>
          <w:rFonts w:hint="eastAsia"/>
          <w:color w:val="333333"/>
          <w:sz w:val="29"/>
          <w:szCs w:val="29"/>
        </w:rPr>
        <w:t>我校每年举行春季田径运动会比赛，突出健身、娱乐功能，定期举办广播操比赛；学生足球联赛和教职工排球比赛以及跳绳、踢毽、长跑冬季三项比赛，丰富校园文化。</w:t>
      </w:r>
      <w:r>
        <w:rPr>
          <w:rFonts w:ascii="Calibri" w:hAnsi="Calibri"/>
          <w:color w:val="333333"/>
          <w:sz w:val="29"/>
          <w:szCs w:val="29"/>
        </w:rPr>
        <w:br/>
        <w:t> 4.</w:t>
      </w:r>
      <w:r>
        <w:rPr>
          <w:rFonts w:hint="eastAsia"/>
          <w:color w:val="333333"/>
          <w:sz w:val="29"/>
          <w:szCs w:val="29"/>
        </w:rPr>
        <w:t>充分发挥《国家学生体质健康标准》的舆论导向作用。</w:t>
      </w:r>
      <w:r>
        <w:rPr>
          <w:rFonts w:ascii="Calibri" w:hAnsi="Calibri"/>
          <w:color w:val="333333"/>
          <w:sz w:val="29"/>
          <w:szCs w:val="29"/>
        </w:rPr>
        <w:br/>
        <w:t>     </w:t>
      </w:r>
      <w:r>
        <w:rPr>
          <w:rFonts w:hint="eastAsia"/>
          <w:color w:val="333333"/>
          <w:sz w:val="29"/>
          <w:szCs w:val="29"/>
        </w:rPr>
        <w:t>我校将严格执行《国家学生体质健康标准》的相关政策规定，充分发挥其杠杆和导向作用，促使学生积极参加体育锻炼。</w:t>
      </w:r>
      <w:r>
        <w:rPr>
          <w:rFonts w:ascii="Calibri" w:hAnsi="Calibri"/>
          <w:color w:val="333333"/>
          <w:sz w:val="29"/>
          <w:szCs w:val="29"/>
        </w:rPr>
        <w:br/>
        <w:t> </w:t>
      </w:r>
      <w:r>
        <w:rPr>
          <w:rFonts w:hint="eastAsia"/>
          <w:color w:val="333333"/>
          <w:sz w:val="29"/>
          <w:szCs w:val="29"/>
        </w:rPr>
        <w:t>四、保障措施</w:t>
      </w:r>
      <w:r>
        <w:rPr>
          <w:rFonts w:ascii="Calibri" w:hAnsi="Calibri"/>
          <w:color w:val="333333"/>
          <w:sz w:val="29"/>
          <w:szCs w:val="29"/>
        </w:rPr>
        <w:br/>
        <w:t>  1.</w:t>
      </w:r>
      <w:r>
        <w:rPr>
          <w:rFonts w:hint="eastAsia"/>
          <w:color w:val="333333"/>
          <w:sz w:val="29"/>
          <w:szCs w:val="29"/>
        </w:rPr>
        <w:t>加强领导，落实责任。我校成立了以校长为组长的领导小组，保证我校阳光体育运动落到实处。</w:t>
      </w:r>
      <w:r>
        <w:rPr>
          <w:rFonts w:ascii="Calibri" w:hAnsi="Calibri"/>
          <w:color w:val="333333"/>
          <w:sz w:val="29"/>
          <w:szCs w:val="29"/>
        </w:rPr>
        <w:br/>
        <w:t>  2.</w:t>
      </w:r>
      <w:r>
        <w:rPr>
          <w:rFonts w:hint="eastAsia"/>
          <w:color w:val="333333"/>
          <w:sz w:val="29"/>
          <w:szCs w:val="29"/>
        </w:rPr>
        <w:t>大力宣传，营造氛围。我校将利用广播、黑板报、班会及家长会等形式，大力宣传阳光体育运动。通过宣传，让全体教师、学生及其家长充分认识这项活动的重要意义。</w:t>
      </w:r>
      <w:r>
        <w:rPr>
          <w:rFonts w:ascii="Calibri" w:hAnsi="Calibri"/>
          <w:color w:val="333333"/>
          <w:sz w:val="29"/>
          <w:szCs w:val="29"/>
        </w:rPr>
        <w:br/>
        <w:t>  3.</w:t>
      </w:r>
      <w:r>
        <w:rPr>
          <w:rFonts w:hint="eastAsia"/>
          <w:color w:val="333333"/>
          <w:sz w:val="29"/>
          <w:szCs w:val="29"/>
        </w:rPr>
        <w:t>完善制度，保证安全。我校建立和完善安全制度，采取一切必要措施保证阳光体育运动健康有序地进行。</w:t>
      </w:r>
      <w:r>
        <w:rPr>
          <w:rFonts w:ascii="Calibri" w:hAnsi="Calibri"/>
          <w:color w:val="333333"/>
          <w:sz w:val="29"/>
          <w:szCs w:val="29"/>
        </w:rPr>
        <w:br/>
        <w:t>  4.</w:t>
      </w:r>
      <w:r>
        <w:rPr>
          <w:rFonts w:hint="eastAsia"/>
          <w:color w:val="333333"/>
          <w:sz w:val="29"/>
          <w:szCs w:val="29"/>
        </w:rPr>
        <w:t>强化监督，表彰奖励。我校建立了考核奖励制度，确保阳光体育运动健康有序地发展。</w:t>
      </w:r>
    </w:p>
    <w:p w:rsidR="00BE6EAC" w:rsidRPr="008167B8" w:rsidRDefault="00BE6EAC"/>
    <w:sectPr w:rsidR="00BE6EAC" w:rsidRPr="0081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B8"/>
    <w:rsid w:val="008167B8"/>
    <w:rsid w:val="00B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35DB-4B64-452C-A7A6-DD9DDE85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7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Organization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2024-04-19T10:43:00Z</dcterms:created>
  <dcterms:modified xsi:type="dcterms:W3CDTF">2024-04-19T10:44:00Z</dcterms:modified>
</cp:coreProperties>
</file>