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邵店镇友谊小学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2021</w:t>
      </w:r>
      <w:r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-2022学</w:t>
      </w:r>
      <w:r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年度</w:t>
      </w:r>
      <w:r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第一学期</w:t>
      </w:r>
      <w:r>
        <w:rPr>
          <w:rStyle w:val="5"/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阳光体育活动方案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2"/>
          <w:szCs w:val="22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一、指导思想：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响应“全国亿万学生阳光体育运动”的号召，把口号“每天锻炼一小时，健康学习工作五十年，幸福生活享受一辈子!”深入到学生中去，大力加强学校体育工作，把学校体育工作作为全民健身运动的重点，切实提高青少年健康素质，特制定本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二、 组织机构：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1、成立学校体育工作领导小组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组 长： 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訾美娜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组 员：各班主任及全校教师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2、实施小组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组 长：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庄振岩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组 员：各班主任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三、实施目标：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1、树立科学的人才观，充分认识体育对强身健体、陶冶情操、启迪智慧、壮美人生，以及培养团结、合作、坚强、献身和友爱精神，弘扬民族精神的积极作用。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2、开展阳光体育运动，要与体育课教学相结合，通过体育教学，教育、引导学生积极参加阳光体育运动，增强学校体育工作的活力和吸引力。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3、与课外体育活动相结合。保证学生在每天能到室外去，保证能有一小时的体育锻炼时间，将学生课外体育活动纳入学校年度教育计划。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4、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5、建立学校体育活动的长效机制，营造人人参与、个个争先的氛围，形成促进青少年健康成长的良好育人环境。通过学校体育活动，保证每名学生至少掌握两项日常锻炼运动技能，养成终身体育锻炼的习惯。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四、实施的主要内容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1、各年级保证开足体育课。1—2年级4节体育课，3—4年级3节体育课，5—6年级3节体育课，按照国家课改新标准要求执行。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2、上好眼操和课间操。体育教师和班主任指导学生规范做好每一个动作，低年级学生要在本学期内尽快学会标准动作，提高两操质量。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3、实行“大课间”文体活动制度，按班级划分活动区域，进行丰富多彩的文体活动，包括跳绳、踢毽子、打球、拔河等。学校要为各班级提供一部分体育运动的器材，鼓励学生主动配备体育运动用品。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4、以校为单位，组建校级田径队，象棋队，乒乓球队，篮球队等,在选材上要集传统与现代特色，符合儿童年龄特点。具体负责人：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5、以年级组为单位，每组组建体育特长活动小组：游戏小组：（一、二、三年级），跳绳小组：（四、五、六年级），长跑小组。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第一阶段：举行阳光体育运动再宣传仪式，号召全体师生参与到阳光体育运动中来，把口号“每天锻炼一小时，健康学习工作五十年，幸福生活享受一辈子!”深入到学生中去，开展各类学生喜爱的体育活动，组织，帮助，鼓励全体学生都参与到体育活动中来。加强学校的体育业余训练，搞好学校田径队、篮球队、运动队等的日常训练，做到持之以恒，讲究方式方法，灵活多变，参加各类体育运动竞赛，以出色的成绩交出满意的答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第二阶段：开展丰富多彩的体育体验活动，结合爱国主义教育让学生走进大自然，亲近自然，学习在野外生活和生存的能力，使学生在活动中获得一种对自然的体验，提升学生的视野。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第三阶段：，开展学校健身跑、中国象棋、体育游戏等丰富多彩的体育活动，使全体师生参与到体育活动，提高运动技术水平，通过体育节，展示学校阳光体育运动的活动效果。同时，积极抓紧学校业余体育训练，组织参加各类体育比赛，争取以优异的成绩回报自己付出的汗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第四阶段：总结学校阳光体育活动的成果，组织新颖活泼的活动，积极锻炼，学会生活。开展学校阳光体育评选活动，进一步提升“青春、奥运、健康”氛围，使全体师生确立终身体育的思想，使每位师生活动体育运动的乐趣，提高体育活动的学习能力，促进全体师生的健康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五、保障措施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1、加强培训，树立正确的课程观。本着 “以生为本，全面育人”的办学宗旨，全体教职工都要转变观念，正确看待文体科技等综合性活动在课程建构中的重要性，从新课程观出发，珍视和有效利用这一类课程。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2、增加学校体育工作的经费投入，学校公用经费要按一定的比例专项用于学校体育工作。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3、 改进评价，增加量化权重，鼓励师生开展素质教育的积极性。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在教师量化考评中加大活动类课程使用效果的评估，可以在常规管理和教学统考的基础上，专项考评教师活动类课程的使用成效。今年重点对体育课的教学进行新的标准尝试.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center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每个班级学生参加课余文体活动的,班级积极配合运动员训练的,给于班级加分,列入中队评比和办公室达标考核,并可累计加分。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8"/>
          <w:szCs w:val="28"/>
          <w:shd w:val="clear" w:fill="FFFFFF"/>
        </w:rPr>
        <w:t>　　每个班级每生参加文体活动获奖,可累计加分。各班文体活动所得分值纳入班主任工作考评。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15AF5"/>
    <w:rsid w:val="42215AF5"/>
    <w:rsid w:val="58777496"/>
    <w:rsid w:val="747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2023-02-17T01:46:00Z</dcterms:created>
  <dc:creator>Administrator</dc:creator>
  <cp:lastModifiedBy>Administrator</cp:lastModifiedBy>
  <dcterms:modified xsi:type="dcterms:W3CDTF">2023-02-20T07:04:26Z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