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530" w:firstLineChars="900"/>
        <w:rPr>
          <w:b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>岭东</w:t>
      </w:r>
      <w:r>
        <w:rPr>
          <w:rStyle w:val="9"/>
          <w:rFonts w:hint="eastAsia" w:ascii="宋体" w:hAnsi="宋体" w:eastAsia="宋体" w:cs="宋体"/>
          <w:color w:val="333333"/>
          <w:spacing w:val="8"/>
          <w:sz w:val="31"/>
          <w:szCs w:val="31"/>
          <w:shd w:val="clear" w:color="auto" w:fill="FFFFFF"/>
        </w:rPr>
        <w:t>小学2019-2020学年第二学期度阳光体育运动实施方案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一、宗旨　　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二、主题　　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以“学习使我进步、文化促我成长、运动让我健康”为主题、形式多样地、因地制宜地开展学生阳光体育运动。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三、实施原则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、开展阳光体育运动，我校遵循全面性原则。既阳光体育运动的内容与形式要丰富多彩，能够满足不同特长、不同兴趣、不同层次学生的发展需要，促进中小学生的身体素质、心理素质全面提高，并形成在普及与提高的基础上良性发展的局面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小学快乐体育园地，加强学生课余体育训练。通过广泛开展学生体育竞赛、主题鲜明的集体项目、具有学校特点的学生体育活动等，不断丰富学生课外体育活动的形式和内容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6、开展阳光体育运动，要遵循安全第一原则。我校时刻注重加强学生的安全教育，协同政教处制定了切实有效的安全措施、应急措施和防范措施，避免和防止意外事故的发生。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四、组织机构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为保障“阳光体育运动”的实施，我校专门成立“阳光体育运动”工作领导小组。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中沟小学成立学生阳光体育活动领导小组：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default" w:ascii="Microsoft YaHei UI" w:hAnsi="Microsoft YaHei UI" w:eastAsia="宋体" w:cs="Microsoft YaHei UI"/>
          <w:color w:val="333333"/>
          <w:spacing w:val="8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组 长：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冯金法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Microsoft YaHei UI" w:hAnsi="Microsoft YaHei UI" w:eastAsia="宋体" w:cs="Microsoft YaHei UI"/>
          <w:color w:val="333333"/>
          <w:spacing w:val="8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副组长：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冷东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成 员：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于伟成 任虎太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五、实施内容　　</w:t>
      </w:r>
    </w:p>
    <w:p>
      <w:pPr>
        <w:pStyle w:val="5"/>
        <w:widowControl/>
        <w:shd w:val="clear" w:color="auto" w:fill="FFFFFF"/>
        <w:spacing w:beforeAutospacing="0" w:afterAutospacing="0"/>
        <w:ind w:firstLine="592" w:firstLineChars="20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以我校现有体育特色项目花样跳绳为龙头、中长跑、乒乓球、踢毽子、篮球、足球、排球、为辅的阳光体育运动，带领、帮助、和鼓励学生全员参与，积极参与，开展学生喜闻乐见的体育活动，培养和激发学生对体育运动的兴趣，并养成体育锻炼的良好习惯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1、根据学校体育工作条例，积极开展大课间体育活动。我校大课间体育活动安排在上午第一节课前和下午第二节课后进行，总时间一小时。大课间活动时间，安排体育老师有序组织学生进行广播体操、花样跳绳和游戏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2、开足开齐体育课，各班级坚持每天参加一小时的大课间体育活动，积极推进体育教学改革，不断提高体育教学质量。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4、在全校普及“两操一活动”，即：眼保健操（一天2次）、学生广播体操和大课间体育活动。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5、加强学校体育项目特色的建设。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6、继续做好《学生体质健康标准》测试工作。完善学生健康档案，全面实施《学生体质健康标准》。要认真执行体质健康测试报告制度，做到规范化、制度化。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7、坚持和完善体育科目测试工作。学校要将体育科目测试成绩作为学生综合素质评价的组成部分，进一步完善学生评价机制。　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8、继续抓好“教体结合”，利用现有体育设施，发挥体育教师专业特长，提高学生的体育运动技能和运动水平，促进学校课余体育训练。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六、基本要求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1、统一思想，提高认识。要求我校老师要充分认识开展阳光体育运动的重要性，明确分工，责任到人，把开展阳光体育运动作为推进素质教育、活跃学生课余生活、培养学生健康生活方式的一个重要组成部分，落到实处，见到实效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2、扩大宣传，营造氛围。充分利用校园广播 、橱窗、会议等形式，加大宣传力度，使“健康第一”、“每天锻炼一小时，健康工作五十年，快乐生活一辈子”等口号深入人心，让全校教师、学生、家长深刻领会实施阳光体育运动的重要意义。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3、因地制宜，制定规划。组织学生开展阳光体育运动是学校教育的一项经常性、长期性的工作，根据教育部阳光体育运动实施工作的总体要求，结合实际实事求是地制定和落实实施方案，并在实践和探索中不断完善，形成特色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4、强化培训，全员参与。今后要加大我校体育教师、班主任和有体育专项特长的科任教师的培训力度，培养一支高素质的教师队伍，以满足学生“阳光体育运动”对师资的较高要求。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  <w:spacing w:val="8"/>
          <w:sz w:val="43"/>
          <w:szCs w:val="4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加大投入，统筹资源。要把购买体育器材经费纳入预算予以保障，要进一步加强学校体育场地建设和体育器材配备，完善学校学生课外体育活动的设施，为实施阳光体育运动提供必要的物质条件。同时，要积极利用现有条件，因地制宜，因陋就简、就地取材，改善活动设施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jc w:val="center"/>
        <w:rPr>
          <w:rFonts w:ascii="宋体" w:hAnsi="宋体" w:eastAsia="宋体" w:cs="宋体"/>
          <w:color w:val="333333"/>
          <w:spacing w:val="8"/>
          <w:sz w:val="43"/>
          <w:szCs w:val="4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43"/>
          <w:szCs w:val="43"/>
          <w:shd w:val="clear" w:color="auto" w:fill="FFFFFF"/>
          <w:lang w:val="en-US" w:eastAsia="zh-CN"/>
        </w:rPr>
        <w:t>岭东</w:t>
      </w:r>
      <w:r>
        <w:rPr>
          <w:rFonts w:hint="eastAsia" w:ascii="宋体" w:hAnsi="宋体" w:eastAsia="宋体" w:cs="宋体"/>
          <w:color w:val="333333"/>
          <w:spacing w:val="8"/>
          <w:sz w:val="43"/>
          <w:szCs w:val="43"/>
          <w:shd w:val="clear" w:color="auto" w:fill="FFFFFF"/>
        </w:rPr>
        <w:t>小学阳光体育活动活动安排表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2019—2020</w:t>
      </w: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shd w:val="clear" w:color="auto" w:fill="FFFFFF"/>
        </w:rPr>
        <w:t>学年度第二学期）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18"/>
          <w:szCs w:val="18"/>
          <w:shd w:val="clear" w:color="auto" w:fill="FFFFFF"/>
        </w:rPr>
        <w:t> </w:t>
      </w:r>
    </w:p>
    <w:tbl>
      <w:tblPr>
        <w:tblStyle w:val="6"/>
        <w:tblW w:w="81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300"/>
        <w:gridCol w:w="1354"/>
        <w:gridCol w:w="1354"/>
        <w:gridCol w:w="1355"/>
        <w:gridCol w:w="13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星期一</w:t>
            </w:r>
          </w:p>
        </w:tc>
        <w:tc>
          <w:tcPr>
            <w:tcW w:w="13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星期二</w:t>
            </w:r>
          </w:p>
        </w:tc>
        <w:tc>
          <w:tcPr>
            <w:tcW w:w="13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星期三</w:t>
            </w:r>
          </w:p>
        </w:tc>
        <w:tc>
          <w:tcPr>
            <w:tcW w:w="1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星期四</w:t>
            </w:r>
          </w:p>
        </w:tc>
        <w:tc>
          <w:tcPr>
            <w:tcW w:w="1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五年级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篮球、排球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50米慢跑、奔跑游戏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羽毛球、乒乓球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立定跳远、踢毽子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跳长绳、短绳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六年级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篮球、排球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100米慢跑、奔跑游戏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羽毛球、乒乓球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立定跳远、踢毽子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跳长绳、短绳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83" w:lineRule="atLeast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 </w:t>
      </w: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说明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、班主任负责本班活动的组织开展，年级分管领导负责指导本年级的活动开展。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left="84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、各年级首班照此安排表开展活动，其余各班级对照本年级首班的向后顺延即可。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480"/>
        <w:jc w:val="both"/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、活动场地：（班主任根据我校场地实际情况灵活、恰当地安排）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ascii="宋体" w:hAnsi="宋体" w:eastAsia="宋体" w:cs="宋体"/>
          <w:color w:val="333333"/>
          <w:spacing w:val="8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jc w:val="both"/>
        <w:rPr>
          <w:rFonts w:ascii="宋体" w:hAnsi="宋体" w:eastAsia="宋体" w:cs="宋体"/>
          <w:color w:val="333333"/>
          <w:spacing w:val="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  <w:lang w:val="en-US" w:eastAsia="zh-CN"/>
        </w:rPr>
        <w:t>岭东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小学课程表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2019-2020第二学期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6"/>
        <w:tblW w:w="66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510"/>
        <w:gridCol w:w="510"/>
        <w:gridCol w:w="510"/>
        <w:gridCol w:w="512"/>
        <w:gridCol w:w="151"/>
        <w:gridCol w:w="151"/>
        <w:gridCol w:w="151"/>
        <w:gridCol w:w="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5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2019-2020-2学期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岭东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小学四年级课程表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35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直接连接符_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30" name="直接连接符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直接连接符_12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32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直接连接符_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24" name="直接连接符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直接连接符_11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25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直接连接符_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36" name="直接连接符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直接连接符_14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23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直接连接符_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28" name="直接连接符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直接连接符_13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体育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26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直接连接符_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21" name="直接连接符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直接连接符_16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17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直接连接符_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29" name="直接连接符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直接连接符_15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19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直接连接符_1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22" name="直接连接符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直接连接符_18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18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直接连接符_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31" name="直接连接符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直接连接符_17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20" name="直接连接符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直接连接符_2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34" name="直接连接符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直接连接符_20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33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直接连接符_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27" name="直接连接符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直接连接符_19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注：校本1单周为班会，双周为心理健康课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校本2单周为写字课，双周为阅读课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6"/>
        <w:tblW w:w="7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1384"/>
        <w:gridCol w:w="1104"/>
        <w:gridCol w:w="1296"/>
        <w:gridCol w:w="510"/>
        <w:gridCol w:w="510"/>
        <w:gridCol w:w="151"/>
        <w:gridCol w:w="151"/>
        <w:gridCol w:w="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2019-2020-2学期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岭东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小学五年级课程表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38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直接连接符_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37" name="直接连接符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直接连接符_2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39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直接连接符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50" name="直接连接符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直接连接符_1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3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直接连接符_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52" name="直接连接符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直接连接符_4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42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直接连接符_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53" name="直接连接符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直接连接符_3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7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直接连接符_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5" name="直接连接符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直接连接符_6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48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直接连接符_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41" name="直接连接符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直接连接符_5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6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直接连接符_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9" name="直接连接符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直接连接符_8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54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直接连接符_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40" name="直接连接符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直接连接符_7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5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直接连接符_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56" name="直接连接符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直接连接符_10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44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直接连接符_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55" name="直接连接符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直接连接符_9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注：校本1单周为班会，双周为心理健康课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校本2单周为写字课，双周为阅读课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6"/>
        <w:tblW w:w="66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510"/>
        <w:gridCol w:w="510"/>
        <w:gridCol w:w="510"/>
        <w:gridCol w:w="510"/>
        <w:gridCol w:w="510"/>
        <w:gridCol w:w="510"/>
        <w:gridCol w:w="151"/>
        <w:gridCol w:w="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2019-2020-2学期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岭东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Style w:val="12"/>
                <w:rFonts w:hint="default"/>
              </w:rPr>
              <w:t xml:space="preserve">小学六年级课程表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58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直接连接符_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57" name="直接连接符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直接连接符_2_SpCnt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66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直接连接符_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62" name="直接连接符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直接连接符_1_SpCnt_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68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直接连接符_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65" name="直接连接符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直接连接符_4_SpCnt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69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直接连接符_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70" name="直接连接符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直接连接符_3_SpCnt_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59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直接连接符_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60" name="直接连接符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直接连接符_6_SpCnt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175895</wp:posOffset>
                  </wp:positionV>
                  <wp:extent cx="241300" cy="281305"/>
                  <wp:effectExtent l="0" t="0" r="6350" b="4445"/>
                  <wp:wrapNone/>
                  <wp:docPr id="16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直接连接符_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175895</wp:posOffset>
                  </wp:positionV>
                  <wp:extent cx="241300" cy="281305"/>
                  <wp:effectExtent l="0" t="0" r="6350" b="4445"/>
                  <wp:wrapNone/>
                  <wp:docPr id="163" name="直接连接符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直接连接符_5_SpCnt_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64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直接连接符_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67" name="直接连接符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直接连接符_8_SpCnt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74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直接连接符_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75" name="直接连接符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直接连接符_7_SpCnt_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7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直接连接符_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73" name="直接连接符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直接连接符_10_SpCnt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72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直接连接符_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176" name="直接连接符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直接连接符_9_SpCnt_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注：校本1单周为班会，双周为心理健康课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校本2单周为写字课，双周为阅读课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新沂市</w:t>
      </w:r>
      <w:r>
        <w:rPr>
          <w:rFonts w:hint="eastAsia" w:ascii="宋体" w:hAnsi="宋体"/>
          <w:sz w:val="36"/>
          <w:szCs w:val="36"/>
          <w:lang w:val="en-US" w:eastAsia="zh-CN"/>
        </w:rPr>
        <w:t>岭东</w:t>
      </w:r>
      <w:r>
        <w:rPr>
          <w:rFonts w:hint="eastAsia" w:ascii="宋体" w:hAnsi="宋体"/>
          <w:sz w:val="36"/>
          <w:szCs w:val="36"/>
        </w:rPr>
        <w:t>小学作息时间表</w:t>
      </w:r>
    </w:p>
    <w:p>
      <w:pPr>
        <w:jc w:val="center"/>
        <w:rPr>
          <w:rFonts w:ascii="宋体" w:hAnsi="宋体"/>
          <w:sz w:val="36"/>
          <w:szCs w:val="36"/>
        </w:rPr>
      </w:pP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"/>
        <w:gridCol w:w="2370"/>
        <w:gridCol w:w="24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秋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季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冬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春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季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日——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日——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学生操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晨会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三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0" w:firstLineChars="700"/>
            </w:pPr>
            <w:r>
              <w:rPr>
                <w:rFonts w:hint="eastAsia"/>
                <w:sz w:val="40"/>
              </w:rPr>
              <w:t>午</w:t>
            </w:r>
            <w:r>
              <w:rPr>
                <w:sz w:val="40"/>
              </w:rPr>
              <w:t xml:space="preserve">           </w:t>
            </w:r>
            <w:r>
              <w:rPr>
                <w:rFonts w:hint="eastAsia"/>
                <w:sz w:val="40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备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四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大课间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六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学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公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岭东</w:t>
      </w:r>
      <w:r>
        <w:rPr>
          <w:rStyle w:val="9"/>
          <w:rFonts w:hint="eastAsia" w:ascii="宋体" w:hAnsi="宋体" w:eastAsia="宋体" w:cs="宋体"/>
          <w:color w:val="333333"/>
          <w:spacing w:val="8"/>
          <w:sz w:val="31"/>
          <w:szCs w:val="31"/>
          <w:shd w:val="clear" w:color="auto" w:fill="FFFFFF"/>
        </w:rPr>
        <w:t>小学2020-2021学年第一学期度阳光体育运动实施方案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为进一步加强学校体育工作。现结合我校实际，特制定关于加强学校体育工作，开展学生阳光体育运动的实施方案。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一、宗旨　　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全面推进素质教育，以阳光体育运动为载体、以体育运动为题材，加强锻炼以提高我校学生体质健康。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二、主题　　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以“学习使我进步、文化促我成长、运动让我健康”为主题、形式多样地、因地制宜地开展学生阳光体育运动。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三、实施原则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1、坚持育人为宗旨，遵循教育发展和体育运动规律，符合小学生身心发展特点，寓学于乐，寓练于乐，避免成人化。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2、阳光体育运动的内容与形式要丰富多彩，能够满足不同特长、不同兴趣、不同层次学生的发展需要，促进中小学生的身体素质、心理素质全面提高。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3、因势利导、因材施教，充分尊重学生的自我选择权和自主活动权，为学生营造一个自主讨论、组织、操作、交流和评价的良好环境。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4、坚持依法治教，规范办学行为，严格执行国家有关体育课时的规定，开足、开齐并上好体育课，不得以任何理由挤占体育课时。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5、配合体育课教学，保证学生每个学习日有一小时体育锻炼时间。将学生课外体育活动纳入教育计划，形成制度。大力推行大课间体育活动形式，积极创建小学快乐体育园地，加强学生课余体育训练。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6、我校时刻注重加强学生的安全教育，协同政教处制定了切实有效的安全措施、应急措施和防范措施。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四、组织机构</w:t>
      </w:r>
    </w:p>
    <w:p>
      <w:pPr>
        <w:pStyle w:val="5"/>
        <w:widowControl/>
        <w:shd w:val="clear" w:color="auto" w:fill="FFFFFF"/>
        <w:spacing w:beforeAutospacing="0" w:afterAutospacing="0"/>
        <w:ind w:firstLine="555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为保障“阳光体育运动”的实施，我校专门成立“阳光体育运动”工作领导小组。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中沟小学成立学生阳光体育活动领导小组：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Microsoft YaHei UI" w:hAnsi="Microsoft YaHei UI" w:eastAsia="宋体" w:cs="Microsoft YaHei UI"/>
          <w:color w:val="333333"/>
          <w:spacing w:val="8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组 长：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冯金法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Microsoft YaHei UI" w:hAnsi="Microsoft YaHei UI" w:eastAsia="宋体" w:cs="Microsoft YaHei UI"/>
          <w:color w:val="333333"/>
          <w:spacing w:val="8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副组长：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冷东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成 员：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于伟成 任虎太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五、实施内容　　</w:t>
      </w:r>
    </w:p>
    <w:p>
      <w:pPr>
        <w:pStyle w:val="5"/>
        <w:widowControl/>
        <w:shd w:val="clear" w:color="auto" w:fill="FFFFFF"/>
        <w:spacing w:beforeAutospacing="0" w:afterAutospacing="0"/>
        <w:ind w:firstLine="592" w:firstLineChars="20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开展学生喜闻乐见的体育活动，培养和激发学生对体育运动的兴趣，并养成体育锻炼的良好习惯。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1、我校大课间体育活动安排在上午第一节课前和下午第二节课后进行，总时间一小时。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2、开足开齐体育课，各班级坚持每天参加一小时的大课间体育活动，积极推进体育教学改革，不断提高体育教学质量。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4、在全校普及“两操一活动”，即：眼保健操、学生广播体操和大课间体育活动。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5、加强学校体育项目特色的建设。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6、继续做好《学生体质健康标准》测试工作。完善学生健康档案，全面实施《学生体质健康标准》。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7、学校要将体育科目测试成绩作为学生综合素质评价的组成部分，进一步完善学生评价机制。　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8、利用现有体育设施，发挥体育教师专业特长，提高学生的体育运动技能和运动水平，促进学校课余体育训练。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六、基本要求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1、要求我校老师要充分认识开展阳光体育运动的重要性，明确分工，责任到人，把开展阳光体育运动作为推进素质教育、活跃学生课余生活、培养学生健康生活方式的一个重要组成部分，落到实处，见到实效。　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2、充分利用校园广播 、橱窗、会议等形式，加大宣传力度，使“健康第一”、“每天锻炼一小时，健康工作五十年，快乐生活一辈子”等口号深入人心，让全校教师、学生、家长深刻领会实施阳光体育运动的重要意义。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3、组织学生开展阳光体育运动是学校教育的一项经常性、长期性的工作，根据教育部阳光体育运动实施工作的总体要求，结合实际实事求是地制定和落实实施方案，并在实践和探索中不断完善，形成特色。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4、今后要加大我校体育教师、班主任和有体育专项特长的科任教师的培训力度，培养一支高素质的教师队伍，以满足学生“阳光体育运动”对师资的较高要求。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5、要把购买体育器材经费纳入预算予以保障，要进一步加强学校体育场地建设和体育器材配备，完善学校学生课外体育活动的设施，为实施阳光体育运动提供必要的物质条件。同时，要积极利用现有条件，因地制宜，因陋就简、就地取材，改善活动设施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jc w:val="center"/>
        <w:rPr>
          <w:rFonts w:ascii="宋体" w:hAnsi="宋体" w:eastAsia="宋体" w:cs="宋体"/>
          <w:color w:val="333333"/>
          <w:spacing w:val="8"/>
          <w:sz w:val="43"/>
          <w:szCs w:val="4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43"/>
          <w:szCs w:val="43"/>
          <w:shd w:val="clear" w:color="auto" w:fill="FFFFFF"/>
          <w:lang w:val="en-US" w:eastAsia="zh-CN"/>
        </w:rPr>
        <w:t>岭东</w:t>
      </w:r>
      <w:r>
        <w:rPr>
          <w:rFonts w:hint="eastAsia" w:ascii="宋体" w:hAnsi="宋体" w:eastAsia="宋体" w:cs="宋体"/>
          <w:color w:val="333333"/>
          <w:spacing w:val="8"/>
          <w:sz w:val="43"/>
          <w:szCs w:val="43"/>
          <w:shd w:val="clear" w:color="auto" w:fill="FFFFFF"/>
        </w:rPr>
        <w:t>小学阳光体育活动活动安排表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2020—2021</w:t>
      </w: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shd w:val="clear" w:color="auto" w:fill="FFFFFF"/>
        </w:rPr>
        <w:t>学年度第一学期）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 w:val="18"/>
          <w:szCs w:val="18"/>
          <w:shd w:val="clear" w:color="auto" w:fill="FFFFFF"/>
        </w:rPr>
        <w:t> </w:t>
      </w:r>
    </w:p>
    <w:tbl>
      <w:tblPr>
        <w:tblStyle w:val="6"/>
        <w:tblW w:w="81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300"/>
        <w:gridCol w:w="1354"/>
        <w:gridCol w:w="1354"/>
        <w:gridCol w:w="1355"/>
        <w:gridCol w:w="13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星期一</w:t>
            </w:r>
          </w:p>
        </w:tc>
        <w:tc>
          <w:tcPr>
            <w:tcW w:w="13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星期二</w:t>
            </w:r>
          </w:p>
        </w:tc>
        <w:tc>
          <w:tcPr>
            <w:tcW w:w="13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星期三</w:t>
            </w:r>
          </w:p>
        </w:tc>
        <w:tc>
          <w:tcPr>
            <w:tcW w:w="1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星期四</w:t>
            </w:r>
          </w:p>
        </w:tc>
        <w:tc>
          <w:tcPr>
            <w:tcW w:w="1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星期五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四年级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各种奔跑游戏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跳长绳、短绳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拍球、运球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立定跳远、踢毽子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羽毛球、乒乓球、三毛球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五年级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篮球、排球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50米慢跑、奔跑游戏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羽毛球、乒乓球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立定跳远、踢毽子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跳长绳、短绳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六年级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篮球、排球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100米慢跑、奔跑游戏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羽毛球、乒乓球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立定跳远、踢毽子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83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跳长绳、短绳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83" w:lineRule="atLeast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 </w:t>
      </w:r>
      <w:r>
        <w:rPr>
          <w:rStyle w:val="9"/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说明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、班主任负责本班活动的组织开展，年级分管领导负责指导本年级的活动开展。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left="84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、各年级首班照此安排表开展活动，其余各班级对照本年级首班的向后顺延即可。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48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、活动场地：（班主任根据我校场地实际情况灵活、恰当地安排）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一、二年级在南操场。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三、四年级在北操场。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ascii="宋体" w:hAnsi="宋体" w:eastAsia="宋体" w:cs="宋体"/>
          <w:color w:val="333333"/>
          <w:spacing w:val="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五、六年级在综合楼前及中教学楼前。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ascii="宋体" w:hAnsi="宋体" w:eastAsia="宋体" w:cs="宋体"/>
          <w:color w:val="333333"/>
          <w:spacing w:val="8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83" w:lineRule="atLeast"/>
        <w:jc w:val="both"/>
        <w:rPr>
          <w:rFonts w:ascii="宋体" w:hAnsi="宋体" w:eastAsia="宋体" w:cs="宋体"/>
          <w:color w:val="333333"/>
          <w:spacing w:val="8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  <w:lang w:val="en-US" w:eastAsia="zh-CN"/>
        </w:rPr>
        <w:t>岭东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小学课程表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2020-2021第一学期</w:t>
      </w:r>
      <w:r>
        <w:rPr>
          <w:rFonts w:hint="eastAsia" w:ascii="宋体" w:hAnsi="宋体" w:eastAsia="宋体" w:cs="宋体"/>
          <w:color w:val="333333"/>
          <w:spacing w:val="8"/>
          <w:szCs w:val="24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383" w:lineRule="atLeast"/>
        <w:ind w:firstLine="840"/>
        <w:jc w:val="both"/>
        <w:rPr>
          <w:rFonts w:ascii="宋体" w:hAnsi="宋体" w:eastAsia="宋体" w:cs="宋体"/>
          <w:color w:val="333333"/>
          <w:spacing w:val="8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6"/>
        <w:tblW w:w="66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510"/>
        <w:gridCol w:w="510"/>
        <w:gridCol w:w="510"/>
        <w:gridCol w:w="512"/>
        <w:gridCol w:w="151"/>
        <w:gridCol w:w="151"/>
        <w:gridCol w:w="151"/>
        <w:gridCol w:w="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5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2020-2021学期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岭东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小学四年级课程表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41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直接连接符_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42" name="直接连接符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直接连接符_12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43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直接连接符_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44" name="直接连接符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直接连接符_11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45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直接连接符_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46" name="直接连接符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直接连接符_14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47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直接连接符_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48" name="直接连接符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直接连接符_13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体育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49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直接连接符_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50" name="直接连接符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直接连接符_16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51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直接连接符_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52" name="直接连接符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直接连接符_15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53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直接连接符_1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54" name="直接连接符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直接连接符_18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55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直接连接符_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56" name="直接连接符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直接连接符_17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57" name="直接连接符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直接连接符_2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58" name="直接连接符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直接连接符_20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59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直接连接符_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60" name="直接连接符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直接连接符_19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注：校本1单周为班会，双周为心理健康课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校本2单周为写字课，双周为阅读课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6"/>
        <w:tblW w:w="7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1384"/>
        <w:gridCol w:w="1104"/>
        <w:gridCol w:w="1296"/>
        <w:gridCol w:w="510"/>
        <w:gridCol w:w="510"/>
        <w:gridCol w:w="151"/>
        <w:gridCol w:w="151"/>
        <w:gridCol w:w="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2020-2021学期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岭东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小学五年级课程表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6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直接连接符_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62" name="直接连接符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直接连接符_2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63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直接连接符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64" name="直接连接符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直接连接符_1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65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直接连接符_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66" name="直接连接符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直接连接符_4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67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直接连接符_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68" name="直接连接符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直接连接符_3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69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直接连接符_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70" name="直接连接符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直接连接符_6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7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直接连接符_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72" name="直接连接符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直接连接符_5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7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直接连接符_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74" name="直接连接符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直接连接符_8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75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直接连接符_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76" name="直接连接符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直接连接符_7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77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直接连接符_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78" name="直接连接符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直接连接符_10_SpCnt_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79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直接连接符_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80" name="直接连接符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直接连接符_9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注：校本1单周为班会，双周为心理健康课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校本2单周为写字课，双周为阅读课</w:t>
            </w:r>
          </w:p>
        </w:tc>
        <w:tc>
          <w:tcPr>
            <w:tcW w:w="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tbl>
      <w:tblPr>
        <w:tblStyle w:val="6"/>
        <w:tblW w:w="66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8"/>
        <w:gridCol w:w="510"/>
        <w:gridCol w:w="510"/>
        <w:gridCol w:w="510"/>
        <w:gridCol w:w="510"/>
        <w:gridCol w:w="510"/>
        <w:gridCol w:w="510"/>
        <w:gridCol w:w="151"/>
        <w:gridCol w:w="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2020-2021学期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岭东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Style w:val="12"/>
                <w:rFonts w:hint="default"/>
              </w:rPr>
              <w:t xml:space="preserve">小学六年级课程表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8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直接连接符_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82" name="直接连接符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直接连接符_2_SpCnt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83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直接连接符_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84" name="直接连接符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直接连接符_1_SpCnt_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85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直接连接符_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86" name="直接连接符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直接连接符_4_SpCnt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87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直接连接符_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88" name="直接连接符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直接连接符_3_SpCnt_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89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直接连接符_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90" name="直接连接符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直接连接符_6_SpCnt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175895</wp:posOffset>
                  </wp:positionV>
                  <wp:extent cx="241300" cy="281305"/>
                  <wp:effectExtent l="0" t="0" r="6350" b="4445"/>
                  <wp:wrapNone/>
                  <wp:docPr id="291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直接连接符_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175895</wp:posOffset>
                  </wp:positionV>
                  <wp:extent cx="241300" cy="281305"/>
                  <wp:effectExtent l="0" t="0" r="6350" b="4445"/>
                  <wp:wrapNone/>
                  <wp:docPr id="292" name="直接连接符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直接连接符_5_SpCnt_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9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直接连接符_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94" name="直接连接符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直接连接符_8_SpCnt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95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直接连接符_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96" name="直接连接符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直接连接符_7_SpCnt_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97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直接连接符_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98" name="直接连接符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直接连接符_10_SpCnt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299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直接连接符_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single" w:color="000000" w:sz="4" w:space="0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</wp:posOffset>
                  </wp:positionV>
                  <wp:extent cx="241300" cy="273050"/>
                  <wp:effectExtent l="0" t="0" r="6350" b="3175"/>
                  <wp:wrapNone/>
                  <wp:docPr id="300" name="直接连接符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直接连接符_9_SpCnt_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 科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                 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注：校本1单周为班会，双周为心理健康课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校本2单周为写字课，双周为阅读课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Style w:val="9"/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新沂市</w:t>
      </w:r>
      <w:r>
        <w:rPr>
          <w:rFonts w:hint="eastAsia" w:ascii="宋体" w:hAnsi="宋体"/>
          <w:sz w:val="36"/>
          <w:szCs w:val="36"/>
          <w:lang w:val="en-US" w:eastAsia="zh-CN"/>
        </w:rPr>
        <w:t>岭东</w:t>
      </w:r>
      <w:r>
        <w:rPr>
          <w:rFonts w:hint="eastAsia" w:ascii="宋体" w:hAnsi="宋体"/>
          <w:sz w:val="36"/>
          <w:szCs w:val="36"/>
        </w:rPr>
        <w:t>小学作息时间表</w:t>
      </w:r>
    </w:p>
    <w:p>
      <w:pPr>
        <w:jc w:val="center"/>
        <w:rPr>
          <w:rFonts w:ascii="宋体" w:hAnsi="宋体"/>
          <w:sz w:val="36"/>
          <w:szCs w:val="36"/>
        </w:rPr>
      </w:pP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"/>
        <w:gridCol w:w="2370"/>
        <w:gridCol w:w="24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秋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季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冬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春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季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日——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日——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学生操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晨会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三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0" w:firstLineChars="700"/>
            </w:pPr>
            <w:r>
              <w:rPr>
                <w:rFonts w:hint="eastAsia"/>
                <w:sz w:val="40"/>
              </w:rPr>
              <w:t>午</w:t>
            </w:r>
            <w:r>
              <w:rPr>
                <w:sz w:val="40"/>
              </w:rPr>
              <w:t xml:space="preserve">           </w:t>
            </w:r>
            <w:r>
              <w:rPr>
                <w:rFonts w:hint="eastAsia"/>
                <w:sz w:val="40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备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四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大课间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六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节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55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学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公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———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F1320"/>
    <w:rsid w:val="00263BD0"/>
    <w:rsid w:val="00554E06"/>
    <w:rsid w:val="00B3657D"/>
    <w:rsid w:val="00BA4EC4"/>
    <w:rsid w:val="00C36D83"/>
    <w:rsid w:val="00D44411"/>
    <w:rsid w:val="01376063"/>
    <w:rsid w:val="46F73179"/>
    <w:rsid w:val="4B3F1320"/>
    <w:rsid w:val="57D65AFC"/>
    <w:rsid w:val="64FB05F9"/>
    <w:rsid w:val="69F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font01"/>
    <w:basedOn w:val="8"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1">
    <w:name w:val="font51"/>
    <w:basedOn w:val="8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2132</Words>
  <Characters>12157</Characters>
  <Lines>101</Lines>
  <Paragraphs>28</Paragraphs>
  <TotalTime>21</TotalTime>
  <ScaleCrop>false</ScaleCrop>
  <LinksUpToDate>false</LinksUpToDate>
  <CharactersWithSpaces>14261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2021-12-06T10:34:00Z</dcterms:created>
  <dc:creator>猫九.</dc:creator>
  <cp:lastModifiedBy>Administrator</cp:lastModifiedBy>
  <dcterms:modified xsi:type="dcterms:W3CDTF">2021-12-07T11:02:41Z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240B11D9279443AE9532CDBFA06332F1</vt:lpwstr>
  </property>
</Properties>
</file>