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99" w:rsidRPr="0082065F" w:rsidRDefault="0082065F" w:rsidP="001A5699">
      <w:pPr>
        <w:widowControl/>
        <w:shd w:val="clear" w:color="auto" w:fill="FFFFFF"/>
        <w:jc w:val="center"/>
        <w:rPr>
          <w:rFonts w:ascii="方正小标宋简体" w:eastAsia="方正小标宋简体" w:hAnsiTheme="majorEastAsia" w:cs="宋体" w:hint="eastAsia"/>
          <w:color w:val="000000" w:themeColor="text1"/>
          <w:kern w:val="0"/>
          <w:sz w:val="44"/>
          <w:szCs w:val="44"/>
        </w:rPr>
      </w:pPr>
      <w:r w:rsidRPr="0082065F">
        <w:rPr>
          <w:rFonts w:ascii="方正小标宋简体" w:eastAsia="方正小标宋简体" w:hAnsiTheme="majorEastAsia" w:cs="宋体" w:hint="eastAsia"/>
          <w:bCs/>
          <w:color w:val="000000" w:themeColor="text1"/>
          <w:kern w:val="0"/>
          <w:sz w:val="44"/>
          <w:szCs w:val="44"/>
        </w:rPr>
        <w:t>瓦窑</w:t>
      </w:r>
      <w:r w:rsidR="001A5699" w:rsidRPr="0082065F">
        <w:rPr>
          <w:rFonts w:ascii="方正小标宋简体" w:eastAsia="方正小标宋简体" w:hAnsiTheme="majorEastAsia" w:cs="宋体" w:hint="eastAsia"/>
          <w:bCs/>
          <w:color w:val="000000" w:themeColor="text1"/>
          <w:kern w:val="0"/>
          <w:sz w:val="44"/>
          <w:szCs w:val="44"/>
        </w:rPr>
        <w:t>小学体育大课间活动方案</w:t>
      </w:r>
    </w:p>
    <w:p w:rsidR="001A5699" w:rsidRPr="001A5699" w:rsidRDefault="001A5699" w:rsidP="001A5699">
      <w:pPr>
        <w:widowControl/>
        <w:shd w:val="clear" w:color="auto" w:fill="FFFFFF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宋体" w:eastAsia="宋体" w:hAnsi="宋体" w:cs="宋体" w:hint="eastAsia"/>
          <w:bCs/>
          <w:color w:val="000000" w:themeColor="text1"/>
          <w:kern w:val="0"/>
          <w:sz w:val="32"/>
          <w:szCs w:val="32"/>
        </w:rPr>
        <w:t> </w:t>
      </w:r>
    </w:p>
    <w:p w:rsidR="001A5699" w:rsidRPr="001A5699" w:rsidRDefault="001A5699" w:rsidP="001A5699">
      <w:pPr>
        <w:widowControl/>
        <w:shd w:val="clear" w:color="auto" w:fill="FFFFFF"/>
        <w:ind w:firstLine="562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一、指导思想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全面贯彻落实《中共中央国务院关于加强青少年体育增强青少年体质的意见》精神，落实学生每天一小时锻炼时间，丰富学生课余生活，磨练学生的意志品质和道德品质，培养良好的锻炼习惯，有效提高学生健康水平，形成坚持锻炼的习惯和终生体育意识，以大课间活动为辐射点，体现良好的校风、校纪和学生良好的精神面貌，带动校园文化的建设。</w:t>
      </w:r>
    </w:p>
    <w:p w:rsidR="001A5699" w:rsidRPr="001A5699" w:rsidRDefault="001A5699" w:rsidP="001A5699">
      <w:pPr>
        <w:widowControl/>
        <w:shd w:val="clear" w:color="auto" w:fill="FFFFFF"/>
        <w:ind w:firstLine="562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二、活动主题与口号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主题：阳光、运动、健康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口号：我运动、我快乐、我阳光</w:t>
      </w:r>
    </w:p>
    <w:p w:rsidR="001A5699" w:rsidRPr="001A5699" w:rsidRDefault="001A5699" w:rsidP="001A5699">
      <w:pPr>
        <w:widowControl/>
        <w:shd w:val="clear" w:color="auto" w:fill="FFFFFF"/>
        <w:ind w:firstLine="562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三、参加对象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一至六年级学生</w:t>
      </w:r>
    </w:p>
    <w:p w:rsidR="001A5699" w:rsidRPr="001A5699" w:rsidRDefault="001A5699" w:rsidP="001A5699">
      <w:pPr>
        <w:widowControl/>
        <w:shd w:val="clear" w:color="auto" w:fill="FFFFFF"/>
        <w:ind w:firstLine="562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四、活动原则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1.全体参与原则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充分发挥大家锻炼的积极性和创造性，互相激励，做到人人锻炼，能够满足不同特长、不同兴趣、不同层次学生的发展需要，促进小学生身体健康、心理素质全面提高，形成在普及与提高基础上的良性发展局面。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2.安全第一原则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lastRenderedPageBreak/>
        <w:t>严格管理，落实安全职责。既要让全体学生都参与到活动中去，也要加强安全管理，制定出必要的安全制度。高度重视，以预防为主，避免事故的发生。对于一些身体情况特殊学生的学生，要给予特别的关心，锻炼强度要适中，不适合锻炼的应禁止锻炼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3.科学性原则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遵循学生身心发展的规律，遵循运动负荷的变化规律，符合小学生身心发展特点，根据季节的变化，合理地恰当地安排大课间活动内容及活动量，保证时间的同时也不超时，符合人体运动的变化规律，不影响下一节课的正常学习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4.教育性原则。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大课间活动是一项集体活动，需要学生之间的互帮互助、互谅互爱，团结协作、要注重培养学生的集体主义精神、团队精神、爱国主义精神和竞争意识，寓学于乐、寓练于乐。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5.愉悦性原则。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选择健康的游戏、乒乓球、跳绳、跑步等有趣的活动，将艺术、体育、特色创建，融为一体。让学生轻松自由地活动，把健身寓于快乐之中，成为一种享受。</w:t>
      </w:r>
    </w:p>
    <w:p w:rsidR="001A5699" w:rsidRPr="001A5699" w:rsidRDefault="001A5699" w:rsidP="001A5699">
      <w:pPr>
        <w:widowControl/>
        <w:shd w:val="clear" w:color="auto" w:fill="FFFFFF"/>
        <w:ind w:firstLine="562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五、活动要求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总要求：做到“四化” 。即：行动统一化、队列军事化、动作规范化、活动有序化。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（一）学生具体要求：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lastRenderedPageBreak/>
        <w:t>1．衣着宽松，尽可能穿运动服装，不装、带各类坚硬、锋利的物品；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2．在指定地点进行活动，不乱窜乱跑；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3．要根据身体情况开展活动，如有身体不适或受伤应立即告知老师；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4．活动时要互相协作、谦让，互相帮助，有序开展活动，安全第一。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（二）教师具体要求：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1．要加强安全教育，并使学生掌握必要的安全防范知识。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2．按《室外大课间活动方案》准备活动器材，做好安全检查工作。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3．检查了解学生的健康状况，合理安排运动量。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4．活动时，要积极参与并做好组织及安全防护工作，防止伤害事故发生。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5．如有意外伤害事故，要严格按照《伤害突发事件处理办法》进行处理。</w:t>
      </w:r>
    </w:p>
    <w:p w:rsidR="001A5699" w:rsidRPr="001A5699" w:rsidRDefault="001A5699" w:rsidP="001A5699">
      <w:pPr>
        <w:widowControl/>
        <w:shd w:val="clear" w:color="auto" w:fill="FFFFFF"/>
        <w:ind w:firstLine="562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六、突发性伤害事件处理办法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1.伤情发生后，在场教师必须第一时间对伤者进行处理，了解伤者情况、判断伤情，伤害严重必须立即通知学校领导，并及时送医院观察治疗或打120急救。</w:t>
      </w:r>
    </w:p>
    <w:p w:rsidR="001A5699" w:rsidRPr="001A5699" w:rsidRDefault="001A5699" w:rsidP="001A5699">
      <w:pPr>
        <w:widowControl/>
        <w:shd w:val="clear" w:color="auto" w:fill="FFFFFF"/>
        <w:ind w:firstLine="56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2.及时通知家长或监护人，妥善做好沟通、安慰工作。</w:t>
      </w:r>
    </w:p>
    <w:p w:rsidR="00896F06" w:rsidRDefault="001A5699" w:rsidP="0082065F">
      <w:pPr>
        <w:widowControl/>
        <w:shd w:val="clear" w:color="auto" w:fill="FFFFFF"/>
        <w:ind w:firstLine="560"/>
        <w:jc w:val="left"/>
      </w:pPr>
      <w:r w:rsidRPr="001A5699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3.重大的伤害事故要及时上报学校。</w:t>
      </w:r>
    </w:p>
    <w:sectPr w:rsidR="00896F06" w:rsidSect="007B5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8E3" w:rsidRDefault="009178E3" w:rsidP="0082065F">
      <w:r>
        <w:separator/>
      </w:r>
    </w:p>
  </w:endnote>
  <w:endnote w:type="continuationSeparator" w:id="1">
    <w:p w:rsidR="009178E3" w:rsidRDefault="009178E3" w:rsidP="0082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8E3" w:rsidRDefault="009178E3" w:rsidP="0082065F">
      <w:r>
        <w:separator/>
      </w:r>
    </w:p>
  </w:footnote>
  <w:footnote w:type="continuationSeparator" w:id="1">
    <w:p w:rsidR="009178E3" w:rsidRDefault="009178E3" w:rsidP="00820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699"/>
    <w:rsid w:val="001A5699"/>
    <w:rsid w:val="007B5DB5"/>
    <w:rsid w:val="0082065F"/>
    <w:rsid w:val="00896F06"/>
    <w:rsid w:val="0091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6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6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2</cp:revision>
  <dcterms:created xsi:type="dcterms:W3CDTF">2021-11-03T06:08:00Z</dcterms:created>
  <dcterms:modified xsi:type="dcterms:W3CDTF">2021-11-03T06:08:00Z</dcterms:modified>
</cp:coreProperties>
</file>