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活动总结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一、学校高度重视全国法制宣传日活动，学校结合实际，及时制定了法制宣传日活动实施方案，对法制宣传日活动做出全面安排。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二、结合学校实际，在全国法制宣传日进行广泛的宣传动员，精心组织，有针对性的、广泛深入的开展了法制宣传活动。以帮助广大师生学习法律知识、增强法律意识，养成懂法守法用法的好习惯。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三、利用黑板报、宣传栏、校园广播等形式，宣传法制宣传口号“遵纪守法，从我做起”和法律法规知识，营造了浓厚的法制教育宣传气氛。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四、开展了一次法制宣传主题班会。利用班会课时间，召开了一次“学法、知法、守法、用法”的主题班会，对学生开展《宪法》、《预防未成年犯罪法》、《未成年人保护法》的宣传教育。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五、组织全体教师集中学习法律法规知识，收听收看普法栏目。引导广大教师掌握基本法律，提高法律素质，营造一个学法律、懂法律、用法律的良好环境，形成科学执教、民主执教、依法治教治校的良好局面。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六、组织全体老师积极参与“百家网站暨中国普法官方微博宪法知识竞赛活动”。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通过开展一系列活动，极大地推动了我校普法的落实。通过师生共同参与法制宣传教育活动，增强了师生的法律意识，转变了观念，师生学法、知法、守法的意识不断增强，以法治校、依法治教的局面逐步形成。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C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2021-11-23T02:19:01Z</dcterms:created>
  <dc:creator>xhxx03</dc:creator>
  <cp:lastModifiedBy>A金仕堡健身游泳侯帅13003579268</cp:lastModifiedBy>
  <dcterms:modified xsi:type="dcterms:W3CDTF">2021-11-23T02:23:29Z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FF6040EC0325470F83CA0E029A58CB9A</vt:lpwstr>
  </property>
</Properties>
</file>