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DB" w:rsidRDefault="008B49DB" w:rsidP="008B49DB">
      <w:pPr>
        <w:jc w:val="left"/>
        <w:rPr>
          <w:rFonts w:ascii="仿宋_GB2312" w:eastAsia="仿宋_GB2312"/>
          <w:b/>
          <w:bCs/>
          <w:spacing w:val="15"/>
          <w:kern w:val="44"/>
          <w:sz w:val="30"/>
          <w:szCs w:val="30"/>
        </w:rPr>
      </w:pPr>
      <w:r>
        <w:rPr>
          <w:rFonts w:ascii="仿宋_GB2312" w:eastAsia="仿宋_GB2312" w:hint="eastAsia"/>
          <w:b/>
          <w:bCs/>
          <w:spacing w:val="15"/>
          <w:kern w:val="44"/>
          <w:sz w:val="30"/>
          <w:szCs w:val="30"/>
        </w:rPr>
        <w:t>附件1</w:t>
      </w:r>
    </w:p>
    <w:p w:rsidR="00285798" w:rsidRDefault="00B71AC0" w:rsidP="00B71AC0">
      <w:pPr>
        <w:jc w:val="center"/>
        <w:rPr>
          <w:rFonts w:ascii="仿宋_GB2312" w:eastAsia="仿宋_GB2312"/>
          <w:b/>
          <w:bCs/>
          <w:spacing w:val="15"/>
          <w:kern w:val="44"/>
          <w:sz w:val="30"/>
          <w:szCs w:val="30"/>
        </w:rPr>
      </w:pPr>
      <w:r>
        <w:rPr>
          <w:rFonts w:ascii="仿宋_GB2312" w:eastAsia="仿宋_GB2312" w:hint="eastAsia"/>
          <w:b/>
          <w:bCs/>
          <w:spacing w:val="15"/>
          <w:kern w:val="44"/>
          <w:sz w:val="30"/>
          <w:szCs w:val="30"/>
        </w:rPr>
        <w:t>会员基本要求</w:t>
      </w:r>
      <w:r w:rsidR="00345E88">
        <w:rPr>
          <w:rFonts w:ascii="仿宋_GB2312" w:eastAsia="仿宋_GB2312" w:hint="eastAsia"/>
          <w:b/>
          <w:bCs/>
          <w:spacing w:val="15"/>
          <w:kern w:val="44"/>
          <w:sz w:val="30"/>
          <w:szCs w:val="30"/>
        </w:rPr>
        <w:t>（暂行</w:t>
      </w:r>
      <w:bookmarkStart w:id="0" w:name="_GoBack"/>
      <w:bookmarkEnd w:id="0"/>
      <w:r w:rsidR="00345E88">
        <w:rPr>
          <w:rFonts w:ascii="仿宋_GB2312" w:eastAsia="仿宋_GB2312" w:hint="eastAsia"/>
          <w:b/>
          <w:bCs/>
          <w:spacing w:val="15"/>
          <w:kern w:val="44"/>
          <w:sz w:val="30"/>
          <w:szCs w:val="30"/>
        </w:rPr>
        <w:t>）</w:t>
      </w:r>
    </w:p>
    <w:p w:rsidR="00B71AC0" w:rsidRPr="00B71AC0" w:rsidRDefault="008B49DB" w:rsidP="008B49DB">
      <w:pPr>
        <w:ind w:firstLineChars="100" w:firstLine="331"/>
        <w:jc w:val="left"/>
        <w:rPr>
          <w:rFonts w:ascii="仿宋_GB2312" w:eastAsia="仿宋_GB2312"/>
          <w:b/>
          <w:bCs/>
          <w:spacing w:val="15"/>
          <w:kern w:val="44"/>
          <w:sz w:val="30"/>
          <w:szCs w:val="30"/>
        </w:rPr>
      </w:pPr>
      <w:r w:rsidRPr="008B49DB">
        <w:rPr>
          <w:rFonts w:ascii="仿宋_GB2312" w:eastAsia="仿宋_GB2312" w:hint="eastAsia"/>
          <w:b/>
          <w:bCs/>
          <w:spacing w:val="15"/>
          <w:kern w:val="44"/>
          <w:sz w:val="30"/>
          <w:szCs w:val="30"/>
        </w:rPr>
        <w:t>一、</w:t>
      </w:r>
      <w:r w:rsidR="00B71AC0" w:rsidRPr="00B71AC0">
        <w:rPr>
          <w:rFonts w:ascii="仿宋_GB2312" w:eastAsia="仿宋_GB2312" w:hint="eastAsia"/>
          <w:b/>
          <w:bCs/>
          <w:spacing w:val="15"/>
          <w:kern w:val="44"/>
          <w:sz w:val="30"/>
          <w:szCs w:val="30"/>
        </w:rPr>
        <w:t>团体会员要求</w:t>
      </w:r>
      <w:r>
        <w:rPr>
          <w:rFonts w:ascii="仿宋_GB2312" w:eastAsia="仿宋_GB2312" w:hint="eastAsia"/>
          <w:b/>
          <w:bCs/>
          <w:spacing w:val="15"/>
          <w:kern w:val="44"/>
          <w:sz w:val="30"/>
          <w:szCs w:val="30"/>
        </w:rPr>
        <w:t>：</w:t>
      </w:r>
    </w:p>
    <w:p w:rsidR="00B71AC0" w:rsidRPr="00B71AC0" w:rsidRDefault="00B71AC0" w:rsidP="00B71AC0">
      <w:pPr>
        <w:pStyle w:val="a3"/>
        <w:ind w:left="525" w:firstLineChars="0" w:firstLine="0"/>
        <w:jc w:val="left"/>
        <w:rPr>
          <w:rFonts w:ascii="仿宋_GB2312" w:eastAsia="仿宋_GB2312" w:hAnsi="宋体" w:cs="宋体"/>
          <w:bCs/>
          <w:noProof w:val="0"/>
          <w:spacing w:val="15"/>
          <w:kern w:val="44"/>
          <w:sz w:val="30"/>
          <w:szCs w:val="30"/>
        </w:rPr>
      </w:pPr>
      <w:r w:rsidRPr="00B71AC0">
        <w:rPr>
          <w:rFonts w:ascii="仿宋_GB2312" w:eastAsia="仿宋_GB2312" w:hAnsi="宋体" w:cs="宋体" w:hint="eastAsia"/>
          <w:bCs/>
          <w:noProof w:val="0"/>
          <w:spacing w:val="15"/>
          <w:kern w:val="44"/>
          <w:sz w:val="30"/>
          <w:szCs w:val="30"/>
        </w:rPr>
        <w:t>1、积极参与本专业委员会各项活动</w:t>
      </w:r>
      <w:r w:rsidR="00BD7DB3">
        <w:rPr>
          <w:rFonts w:ascii="仿宋_GB2312" w:eastAsia="仿宋_GB2312" w:hAnsi="宋体" w:cs="宋体" w:hint="eastAsia"/>
          <w:bCs/>
          <w:noProof w:val="0"/>
          <w:spacing w:val="15"/>
          <w:kern w:val="44"/>
          <w:sz w:val="30"/>
          <w:szCs w:val="30"/>
        </w:rPr>
        <w:t>。</w:t>
      </w:r>
    </w:p>
    <w:p w:rsidR="00B71AC0" w:rsidRPr="00B71AC0" w:rsidRDefault="00B71AC0" w:rsidP="00B71AC0">
      <w:pPr>
        <w:pStyle w:val="a3"/>
        <w:ind w:left="525" w:firstLineChars="0" w:firstLine="0"/>
        <w:jc w:val="left"/>
        <w:rPr>
          <w:rFonts w:ascii="仿宋_GB2312" w:eastAsia="仿宋_GB2312" w:hAnsi="宋体" w:cs="宋体"/>
          <w:bCs/>
          <w:noProof w:val="0"/>
          <w:spacing w:val="15"/>
          <w:kern w:val="44"/>
          <w:sz w:val="30"/>
          <w:szCs w:val="30"/>
        </w:rPr>
      </w:pPr>
      <w:r w:rsidRPr="00B71AC0">
        <w:rPr>
          <w:rFonts w:ascii="仿宋_GB2312" w:eastAsia="仿宋_GB2312" w:hAnsi="宋体" w:cs="宋体" w:hint="eastAsia"/>
          <w:bCs/>
          <w:noProof w:val="0"/>
          <w:spacing w:val="15"/>
          <w:kern w:val="44"/>
          <w:sz w:val="30"/>
          <w:szCs w:val="30"/>
        </w:rPr>
        <w:t>2、学校领导结合本校工作实际，支持本校现代教育技术研究课题的开展，并提供必要的条件。</w:t>
      </w:r>
    </w:p>
    <w:p w:rsidR="00B71AC0" w:rsidRDefault="00B71AC0" w:rsidP="00B71AC0">
      <w:pPr>
        <w:pStyle w:val="a3"/>
        <w:ind w:left="525" w:firstLineChars="0" w:firstLine="0"/>
        <w:jc w:val="left"/>
        <w:rPr>
          <w:rFonts w:ascii="仿宋_GB2312" w:eastAsia="仿宋_GB2312" w:hAnsi="宋体" w:cs="宋体"/>
          <w:bCs/>
          <w:noProof w:val="0"/>
          <w:spacing w:val="15"/>
          <w:kern w:val="44"/>
          <w:sz w:val="30"/>
          <w:szCs w:val="30"/>
        </w:rPr>
      </w:pPr>
      <w:r w:rsidRPr="00B71AC0">
        <w:rPr>
          <w:rFonts w:ascii="仿宋_GB2312" w:eastAsia="仿宋_GB2312" w:hAnsi="宋体" w:cs="宋体" w:hint="eastAsia"/>
          <w:bCs/>
          <w:noProof w:val="0"/>
          <w:spacing w:val="15"/>
          <w:kern w:val="44"/>
          <w:sz w:val="30"/>
          <w:szCs w:val="30"/>
        </w:rPr>
        <w:t>3、在教育信息化及现代教育技术研究领域取得一定成绩，在</w:t>
      </w:r>
      <w:proofErr w:type="gramStart"/>
      <w:r w:rsidRPr="00B71AC0">
        <w:rPr>
          <w:rFonts w:ascii="仿宋_GB2312" w:eastAsia="仿宋_GB2312" w:hAnsi="宋体" w:cs="宋体" w:hint="eastAsia"/>
          <w:bCs/>
          <w:noProof w:val="0"/>
          <w:spacing w:val="15"/>
          <w:kern w:val="44"/>
          <w:sz w:val="30"/>
          <w:szCs w:val="30"/>
        </w:rPr>
        <w:t>本地具有</w:t>
      </w:r>
      <w:proofErr w:type="gramEnd"/>
      <w:r w:rsidRPr="00B71AC0">
        <w:rPr>
          <w:rFonts w:ascii="仿宋_GB2312" w:eastAsia="仿宋_GB2312" w:hAnsi="宋体" w:cs="宋体" w:hint="eastAsia"/>
          <w:bCs/>
          <w:noProof w:val="0"/>
          <w:spacing w:val="15"/>
          <w:kern w:val="44"/>
          <w:sz w:val="30"/>
          <w:szCs w:val="30"/>
        </w:rPr>
        <w:t>一定影响。</w:t>
      </w:r>
    </w:p>
    <w:p w:rsidR="008B49DB" w:rsidRDefault="008B49DB" w:rsidP="00B71AC0">
      <w:pPr>
        <w:pStyle w:val="a3"/>
        <w:ind w:left="525" w:firstLineChars="0" w:firstLine="0"/>
        <w:jc w:val="left"/>
        <w:rPr>
          <w:rFonts w:ascii="仿宋_GB2312" w:eastAsia="仿宋_GB2312"/>
          <w:b/>
          <w:bCs/>
          <w:spacing w:val="15"/>
          <w:kern w:val="44"/>
          <w:sz w:val="30"/>
          <w:szCs w:val="30"/>
        </w:rPr>
      </w:pPr>
      <w:r>
        <w:rPr>
          <w:rFonts w:ascii="仿宋_GB2312" w:eastAsia="仿宋_GB2312" w:hint="eastAsia"/>
          <w:b/>
          <w:bCs/>
          <w:spacing w:val="15"/>
          <w:kern w:val="44"/>
          <w:sz w:val="30"/>
          <w:szCs w:val="30"/>
        </w:rPr>
        <w:t>二、个人会员基本要求：</w:t>
      </w:r>
    </w:p>
    <w:p w:rsidR="008B49DB" w:rsidRDefault="008B49DB" w:rsidP="00B71AC0">
      <w:pPr>
        <w:pStyle w:val="a3"/>
        <w:ind w:left="525" w:firstLineChars="0" w:firstLine="0"/>
        <w:jc w:val="left"/>
        <w:rPr>
          <w:rFonts w:ascii="仿宋_GB2312" w:eastAsia="仿宋_GB2312"/>
          <w:bCs/>
          <w:spacing w:val="15"/>
          <w:kern w:val="44"/>
          <w:sz w:val="30"/>
          <w:szCs w:val="30"/>
        </w:rPr>
      </w:pPr>
      <w:r>
        <w:rPr>
          <w:rFonts w:ascii="仿宋_GB2312" w:eastAsia="仿宋_GB2312" w:hint="eastAsia"/>
          <w:bCs/>
          <w:spacing w:val="15"/>
          <w:kern w:val="44"/>
          <w:sz w:val="30"/>
          <w:szCs w:val="30"/>
        </w:rPr>
        <w:t>1、具有中级或中级以上专业技术职称。</w:t>
      </w:r>
    </w:p>
    <w:p w:rsidR="00312EB3" w:rsidRPr="00312EB3" w:rsidRDefault="008B49DB" w:rsidP="00312EB3">
      <w:pPr>
        <w:pStyle w:val="1"/>
        <w:shd w:val="clear" w:color="auto" w:fill="FCFCFC"/>
        <w:wordWrap w:val="0"/>
        <w:spacing w:before="0" w:beforeAutospacing="0" w:after="0" w:afterAutospacing="0"/>
        <w:ind w:right="-58" w:firstLineChars="165" w:firstLine="544"/>
        <w:rPr>
          <w:rFonts w:ascii="仿宋_GB2312" w:eastAsia="仿宋_GB2312" w:hAnsiTheme="minorHAnsi" w:cstheme="minorBidi"/>
          <w:b w:val="0"/>
          <w:noProof/>
          <w:spacing w:val="15"/>
          <w:kern w:val="44"/>
          <w:sz w:val="30"/>
          <w:szCs w:val="30"/>
        </w:rPr>
      </w:pPr>
      <w:r w:rsidRPr="00312EB3">
        <w:rPr>
          <w:rFonts w:ascii="仿宋_GB2312" w:eastAsia="仿宋_GB2312" w:hAnsiTheme="minorHAnsi" w:cstheme="minorBidi" w:hint="eastAsia"/>
          <w:b w:val="0"/>
          <w:noProof/>
          <w:spacing w:val="15"/>
          <w:kern w:val="44"/>
          <w:sz w:val="30"/>
          <w:szCs w:val="30"/>
        </w:rPr>
        <w:t>2、</w:t>
      </w:r>
      <w:r w:rsidR="00312EB3">
        <w:rPr>
          <w:rFonts w:ascii="仿宋_GB2312" w:eastAsia="仿宋_GB2312" w:hAnsiTheme="minorHAnsi" w:cstheme="minorBidi" w:hint="eastAsia"/>
          <w:b w:val="0"/>
          <w:noProof/>
          <w:spacing w:val="15"/>
          <w:kern w:val="44"/>
          <w:sz w:val="30"/>
          <w:szCs w:val="30"/>
        </w:rPr>
        <w:t>在</w:t>
      </w:r>
      <w:r w:rsidR="00312EB3" w:rsidRPr="00312EB3">
        <w:rPr>
          <w:rFonts w:ascii="仿宋_GB2312" w:eastAsia="仿宋_GB2312" w:hAnsiTheme="minorHAnsi" w:cstheme="minorBidi" w:hint="eastAsia"/>
          <w:b w:val="0"/>
          <w:noProof/>
          <w:spacing w:val="15"/>
          <w:kern w:val="44"/>
          <w:sz w:val="30"/>
          <w:szCs w:val="30"/>
        </w:rPr>
        <w:t>信息技术与教育教学深度融合</w:t>
      </w:r>
      <w:r w:rsidR="00312EB3">
        <w:rPr>
          <w:rFonts w:ascii="仿宋_GB2312" w:eastAsia="仿宋_GB2312" w:hAnsiTheme="minorHAnsi" w:cstheme="minorBidi" w:hint="eastAsia"/>
          <w:b w:val="0"/>
          <w:noProof/>
          <w:spacing w:val="15"/>
          <w:kern w:val="44"/>
          <w:sz w:val="30"/>
          <w:szCs w:val="30"/>
        </w:rPr>
        <w:t>具有一定成果或者研究经验。</w:t>
      </w:r>
    </w:p>
    <w:p w:rsidR="008B49DB" w:rsidRPr="00B71AC0" w:rsidRDefault="008B49DB" w:rsidP="00B71AC0">
      <w:pPr>
        <w:pStyle w:val="a3"/>
        <w:ind w:left="525" w:firstLineChars="0" w:firstLine="0"/>
        <w:jc w:val="left"/>
        <w:rPr>
          <w:rFonts w:ascii="仿宋_GB2312" w:eastAsia="仿宋_GB2312" w:hAnsi="宋体" w:cs="宋体"/>
          <w:bCs/>
          <w:noProof w:val="0"/>
          <w:spacing w:val="15"/>
          <w:kern w:val="44"/>
          <w:sz w:val="30"/>
          <w:szCs w:val="30"/>
        </w:rPr>
      </w:pPr>
      <w:r>
        <w:rPr>
          <w:rFonts w:ascii="仿宋_GB2312" w:eastAsia="仿宋_GB2312" w:hint="eastAsia"/>
          <w:bCs/>
          <w:spacing w:val="15"/>
          <w:kern w:val="44"/>
          <w:sz w:val="30"/>
          <w:szCs w:val="30"/>
        </w:rPr>
        <w:t>3、取得一定的教育信息化学术成果。</w:t>
      </w:r>
    </w:p>
    <w:sectPr w:rsidR="008B49DB" w:rsidRPr="00B71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641" w:rsidRDefault="00195641" w:rsidP="00312EB3">
      <w:r>
        <w:separator/>
      </w:r>
    </w:p>
  </w:endnote>
  <w:endnote w:type="continuationSeparator" w:id="0">
    <w:p w:rsidR="00195641" w:rsidRDefault="00195641" w:rsidP="0031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641" w:rsidRDefault="00195641" w:rsidP="00312EB3">
      <w:r>
        <w:separator/>
      </w:r>
    </w:p>
  </w:footnote>
  <w:footnote w:type="continuationSeparator" w:id="0">
    <w:p w:rsidR="00195641" w:rsidRDefault="00195641" w:rsidP="00312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019"/>
    <w:multiLevelType w:val="hybridMultilevel"/>
    <w:tmpl w:val="9D10F06A"/>
    <w:lvl w:ilvl="0" w:tplc="52F2A3CE">
      <w:start w:val="1"/>
      <w:numFmt w:val="decimal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C0"/>
    <w:rsid w:val="00195641"/>
    <w:rsid w:val="00285798"/>
    <w:rsid w:val="00312EB3"/>
    <w:rsid w:val="00345E88"/>
    <w:rsid w:val="008B49DB"/>
    <w:rsid w:val="00B71AC0"/>
    <w:rsid w:val="00BD7DB3"/>
    <w:rsid w:val="00DA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paragraph" w:styleId="1">
    <w:name w:val="heading 1"/>
    <w:basedOn w:val="a"/>
    <w:link w:val="1Char"/>
    <w:uiPriority w:val="9"/>
    <w:qFormat/>
    <w:rsid w:val="00312EB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AC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12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2EB3"/>
    <w:rPr>
      <w:noProof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2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2EB3"/>
    <w:rPr>
      <w:noProof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12EB3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paragraph" w:styleId="1">
    <w:name w:val="heading 1"/>
    <w:basedOn w:val="a"/>
    <w:link w:val="1Char"/>
    <w:uiPriority w:val="9"/>
    <w:qFormat/>
    <w:rsid w:val="00312EB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AC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12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2EB3"/>
    <w:rPr>
      <w:noProof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2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2EB3"/>
    <w:rPr>
      <w:noProof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12EB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</Words>
  <Characters>172</Characters>
  <Application>Microsoft Office Word</Application>
  <DocSecurity>0</DocSecurity>
  <Lines>1</Lines>
  <Paragraphs>1</Paragraphs>
  <ScaleCrop>false</ScaleCrop>
  <Company>Lenovo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2016-12-19T02:34:00Z</dcterms:created>
  <dcterms:modified xsi:type="dcterms:W3CDTF">2016-12-19T08:43:00Z</dcterms:modified>
</cp:coreProperties>
</file>